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A1" w:rsidRDefault="00892FF2" w:rsidP="0069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113F" w:rsidRPr="0069113F" w:rsidRDefault="0069113F" w:rsidP="0069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7CF7" w:rsidRPr="0069113F" w:rsidRDefault="00EC7CF7" w:rsidP="0069113F">
      <w:pPr>
        <w:keepNext/>
        <w:keepLine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Toc482866019"/>
      <w:r w:rsidRPr="00691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Направленность образовательной программы</w:t>
      </w:r>
      <w:bookmarkEnd w:id="0"/>
      <w:r w:rsidR="0069113F" w:rsidRPr="006911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69113F">
        <w:rPr>
          <w:rStyle w:val="FontStyle15"/>
          <w:i w:val="0"/>
        </w:rPr>
        <w:t xml:space="preserve">Данная программа </w:t>
      </w: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Государственной программы «Патриотическое воспитание граждан Российской Федерации на 2010-2015 гг.», на основе </w:t>
      </w:r>
      <w:r w:rsidRPr="0069113F">
        <w:rPr>
          <w:rFonts w:ascii="Times New Roman" w:hAnsi="Times New Roman" w:cs="Times New Roman"/>
          <w:snapToGrid w:val="0"/>
          <w:sz w:val="24"/>
          <w:szCs w:val="24"/>
        </w:rPr>
        <w:t>программы для общеобразовательных учреждений «Основы безопасности жизнедеятельности 5-11 класс» М.: «Просвещение», 2012 г.</w:t>
      </w: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требованиями законов и документов «Об образовании», «Об обороне», «О воинской обязанности и военной службе».</w:t>
      </w:r>
      <w:r w:rsidRPr="00691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F7" w:rsidRPr="0069113F" w:rsidRDefault="00EC7CF7" w:rsidP="006911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t>Программа военно–патриотического</w:t>
      </w: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«Снежный барс», </w:t>
      </w:r>
      <w:r w:rsidRPr="0069113F">
        <w:rPr>
          <w:rFonts w:ascii="Times New Roman" w:hAnsi="Times New Roman" w:cs="Times New Roman"/>
          <w:sz w:val="24"/>
          <w:szCs w:val="24"/>
        </w:rPr>
        <w:t>является частью программы патриотического воспитания молодежи. Проблема патриотического воспитания гражданского становления подрастающего поколения сегодня одна из актуальных задач государства и общества. В Национальной доктрине образования в РФ определена не только государственная политика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культуры других народов, проявляющего национальную и религиозную терпимость. Изменение военно-политической обстановке в мире требуют укрепления экономической мощи Отечества, повышения его оборонной 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EC7CF7" w:rsidRPr="0069113F" w:rsidRDefault="00EC7CF7" w:rsidP="00EC7C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отводиться на воспитание патриотизма, чувство любви к Родине.</w:t>
      </w:r>
    </w:p>
    <w:p w:rsidR="00EC7CF7" w:rsidRPr="0069113F" w:rsidRDefault="00EC7CF7" w:rsidP="00EC7C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t>Патриотизм-это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EC7CF7" w:rsidRPr="0069113F" w:rsidRDefault="00EC7CF7" w:rsidP="00EC7C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t>В настоящее время в нашей стране возраждается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EC7CF7" w:rsidRPr="0069113F" w:rsidRDefault="00EC7CF7" w:rsidP="00EC7CF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способствует завершению формирования у учащихся необходимых знаний, умений навыков, патриотического воспитания и ответственного отношения к своему здоровью и к результатам своей деятельности.</w:t>
      </w:r>
    </w:p>
    <w:p w:rsidR="00EC7CF7" w:rsidRPr="0069113F" w:rsidRDefault="00EC7CF7" w:rsidP="00EC7CF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Составной частью патриотического воспитания является военно-патриотическое воспитание граждан, воспитание у них готовности к достойному и самоотверженному служению обществу и государству, к выполнению обязанностей по защите Отечества. </w:t>
      </w:r>
    </w:p>
    <w:p w:rsidR="00EC7CF7" w:rsidRPr="0069113F" w:rsidRDefault="00EC7CF7" w:rsidP="00EC7CF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Важнейшие признаки реального проявления патриотизма личности как нельзя лучше проявляются в деятельности детских организаций и объединений. Они помогают детям осмыслить свои роль и место в жизни общества - в плане проявления активности, небезразличного отношения к окружающему, личной ответственности за результаты своего труда. Всё это позволяет воспитывать и развивать у подростков лучшие качества, способствует формированию социально-нравственных ценностей.</w:t>
      </w:r>
    </w:p>
    <w:p w:rsidR="00EC7CF7" w:rsidRPr="0069113F" w:rsidRDefault="00EC7CF7" w:rsidP="00EC7CF7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tab/>
        <w:t>Программа определяет содержание, основные пути развития патриотического воспитания в школе и направлена на воспитание патриотизма.</w:t>
      </w:r>
    </w:p>
    <w:p w:rsidR="00EC7CF7" w:rsidRPr="0069113F" w:rsidRDefault="00EC7CF7" w:rsidP="00EC7CF7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tab/>
        <w:t xml:space="preserve">Военно–патриотическое объединение «Снежный барс» является добровольным объединением, на базе МБОУ «Мальтинская СОШ»., в состав которого входят учащиеся 5-11 классов МБОУ «Мальтинская СОШ», чьи жизненные принципы не расходятся с целями и задачами объединения. </w:t>
      </w:r>
    </w:p>
    <w:p w:rsidR="00EC7CF7" w:rsidRPr="0069113F" w:rsidRDefault="00EC7CF7" w:rsidP="00EC7CF7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Срок реализации рабочей программы </w:t>
      </w:r>
      <w:r w:rsidR="006D19AC">
        <w:rPr>
          <w:rFonts w:ascii="Times New Roman" w:hAnsi="Times New Roman" w:cs="Times New Roman"/>
          <w:sz w:val="24"/>
          <w:szCs w:val="24"/>
        </w:rPr>
        <w:t>четыре</w:t>
      </w:r>
      <w:r w:rsidRPr="0069113F">
        <w:rPr>
          <w:rFonts w:ascii="Times New Roman" w:hAnsi="Times New Roman" w:cs="Times New Roman"/>
          <w:sz w:val="24"/>
          <w:szCs w:val="24"/>
        </w:rPr>
        <w:t xml:space="preserve"> год</w:t>
      </w:r>
      <w:r w:rsidR="00CF6D54">
        <w:rPr>
          <w:rFonts w:ascii="Times New Roman" w:hAnsi="Times New Roman" w:cs="Times New Roman"/>
          <w:sz w:val="24"/>
          <w:szCs w:val="24"/>
        </w:rPr>
        <w:t>а</w:t>
      </w:r>
      <w:r w:rsidRPr="0069113F">
        <w:rPr>
          <w:rFonts w:ascii="Times New Roman" w:hAnsi="Times New Roman" w:cs="Times New Roman"/>
          <w:sz w:val="24"/>
          <w:szCs w:val="24"/>
        </w:rPr>
        <w:t xml:space="preserve">, занятия проводятся </w:t>
      </w:r>
      <w:r w:rsidR="00CF6D54">
        <w:rPr>
          <w:rFonts w:ascii="Times New Roman" w:hAnsi="Times New Roman" w:cs="Times New Roman"/>
          <w:sz w:val="24"/>
          <w:szCs w:val="24"/>
        </w:rPr>
        <w:t>1 раз</w:t>
      </w:r>
      <w:r w:rsidRPr="0069113F">
        <w:rPr>
          <w:rFonts w:ascii="Times New Roman" w:hAnsi="Times New Roman" w:cs="Times New Roman"/>
          <w:sz w:val="24"/>
          <w:szCs w:val="24"/>
        </w:rPr>
        <w:t xml:space="preserve"> в неделю по </w:t>
      </w:r>
      <w:r w:rsidR="006D19AC">
        <w:rPr>
          <w:rFonts w:ascii="Times New Roman" w:hAnsi="Times New Roman" w:cs="Times New Roman"/>
          <w:sz w:val="24"/>
          <w:szCs w:val="24"/>
        </w:rPr>
        <w:t>одному</w:t>
      </w:r>
      <w:r w:rsidRPr="0069113F">
        <w:rPr>
          <w:rFonts w:ascii="Times New Roman" w:hAnsi="Times New Roman" w:cs="Times New Roman"/>
          <w:sz w:val="24"/>
          <w:szCs w:val="24"/>
        </w:rPr>
        <w:t xml:space="preserve"> час</w:t>
      </w:r>
      <w:r w:rsidR="006D19AC">
        <w:rPr>
          <w:rFonts w:ascii="Times New Roman" w:hAnsi="Times New Roman" w:cs="Times New Roman"/>
          <w:sz w:val="24"/>
          <w:szCs w:val="24"/>
        </w:rPr>
        <w:t>у</w:t>
      </w:r>
      <w:r w:rsidRPr="0069113F">
        <w:rPr>
          <w:rFonts w:ascii="Times New Roman" w:hAnsi="Times New Roman" w:cs="Times New Roman"/>
          <w:sz w:val="24"/>
          <w:szCs w:val="24"/>
        </w:rPr>
        <w:t>.</w:t>
      </w:r>
    </w:p>
    <w:p w:rsidR="00EC7CF7" w:rsidRDefault="00EC7CF7" w:rsidP="00EC7C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3F">
        <w:rPr>
          <w:rFonts w:ascii="Times New Roman" w:hAnsi="Times New Roman" w:cs="Times New Roman"/>
          <w:sz w:val="24"/>
          <w:szCs w:val="24"/>
        </w:rPr>
        <w:t>Основными формами реализации программы являются проведение клубных занятий, организация КТД, благотворительность, пропаганда вопросов военно-патриотического, гражданского, исторического и т.п. направления через СМИ, проведение мероприятий, исследовательских работ, сотрудничество со школьн</w:t>
      </w:r>
      <w:r w:rsidR="00150BA0">
        <w:rPr>
          <w:rFonts w:ascii="Times New Roman" w:hAnsi="Times New Roman" w:cs="Times New Roman"/>
          <w:sz w:val="24"/>
          <w:szCs w:val="24"/>
        </w:rPr>
        <w:t>ым музеем, организацию встреч с</w:t>
      </w:r>
      <w:r w:rsidRPr="0069113F">
        <w:rPr>
          <w:rFonts w:ascii="Times New Roman" w:hAnsi="Times New Roman" w:cs="Times New Roman"/>
          <w:sz w:val="24"/>
          <w:szCs w:val="24"/>
        </w:rPr>
        <w:t xml:space="preserve"> интересными людьми, организацию переписки с выпускниками шк</w:t>
      </w:r>
      <w:r w:rsidR="00150BA0">
        <w:rPr>
          <w:rFonts w:ascii="Times New Roman" w:hAnsi="Times New Roman" w:cs="Times New Roman"/>
          <w:sz w:val="24"/>
          <w:szCs w:val="24"/>
        </w:rPr>
        <w:t>олы, проходящими службу в ВСРФ,</w:t>
      </w:r>
      <w:r w:rsidRPr="0069113F">
        <w:rPr>
          <w:rFonts w:ascii="Times New Roman" w:hAnsi="Times New Roman" w:cs="Times New Roman"/>
          <w:sz w:val="24"/>
          <w:szCs w:val="24"/>
        </w:rPr>
        <w:t xml:space="preserve"> обучение в высших военных институтах, университетах ГПС МЧС, МВД.</w:t>
      </w:r>
    </w:p>
    <w:p w:rsidR="0069113F" w:rsidRPr="0069113F" w:rsidRDefault="0069113F" w:rsidP="006911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13F" w:rsidRPr="0069113F" w:rsidRDefault="0069113F" w:rsidP="0069113F">
      <w:pPr>
        <w:pStyle w:val="1"/>
        <w:spacing w:before="0"/>
      </w:pPr>
      <w:r w:rsidRPr="0069113F">
        <w:t>Новизна, актуальность, педагогическая целесообразность</w:t>
      </w:r>
    </w:p>
    <w:p w:rsidR="0069113F" w:rsidRPr="0069113F" w:rsidRDefault="0069113F" w:rsidP="0069113F">
      <w:pPr>
        <w:pStyle w:val="2"/>
      </w:pPr>
      <w:bookmarkStart w:id="1" w:name="_Toc482866021"/>
      <w:r w:rsidRPr="0069113F">
        <w:t>Новизна:</w:t>
      </w:r>
      <w:bookmarkEnd w:id="1"/>
    </w:p>
    <w:p w:rsidR="0069113F" w:rsidRPr="0069113F" w:rsidRDefault="0069113F" w:rsidP="0069113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ar-SA"/>
        </w:rPr>
      </w:pPr>
      <w:r w:rsidRPr="0069113F">
        <w:rPr>
          <w:rFonts w:ascii="Times New Roman" w:hAnsi="Times New Roman" w:cs="Times New Roman"/>
          <w:sz w:val="24"/>
          <w:szCs w:val="28"/>
          <w:lang w:eastAsia="ar-SA"/>
        </w:rPr>
        <w:t>Сочетание программного материала (исторического, природоведческого, военного) с краеведческим формирует у обучающихся общечеловеческие ценности, представления о целостности мира, природы, общества и человека в них. Способствует развитию основы правильных мировоззренческих взглядов, становлению их активными участниками творческого обновления и преобразования своей Родины. И</w:t>
      </w:r>
      <w:r w:rsidR="00150BA0">
        <w:rPr>
          <w:rFonts w:ascii="Times New Roman" w:hAnsi="Times New Roman" w:cs="Times New Roman"/>
          <w:sz w:val="24"/>
          <w:szCs w:val="28"/>
          <w:lang w:eastAsia="ar-SA"/>
        </w:rPr>
        <w:t>нтеграция исторических, военных</w:t>
      </w:r>
      <w:r w:rsidRPr="0069113F">
        <w:rPr>
          <w:rFonts w:ascii="Times New Roman" w:hAnsi="Times New Roman" w:cs="Times New Roman"/>
          <w:sz w:val="24"/>
          <w:szCs w:val="28"/>
          <w:lang w:eastAsia="ar-SA"/>
        </w:rPr>
        <w:t xml:space="preserve"> и социальных знаний, формируют целостный взгляд на общество, место человека в нём, причем происходит это во взаимосвязи с изучением истор</w:t>
      </w:r>
      <w:r w:rsidR="00150BA0">
        <w:rPr>
          <w:rFonts w:ascii="Times New Roman" w:hAnsi="Times New Roman" w:cs="Times New Roman"/>
          <w:sz w:val="24"/>
          <w:szCs w:val="28"/>
          <w:lang w:eastAsia="ar-SA"/>
        </w:rPr>
        <w:t>ии своей</w:t>
      </w:r>
      <w:r w:rsidRPr="0069113F">
        <w:rPr>
          <w:rFonts w:ascii="Times New Roman" w:hAnsi="Times New Roman" w:cs="Times New Roman"/>
          <w:sz w:val="24"/>
          <w:szCs w:val="28"/>
          <w:lang w:eastAsia="ar-SA"/>
        </w:rPr>
        <w:t xml:space="preserve"> Родины.</w:t>
      </w:r>
      <w:r w:rsidR="00150BA0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 Все это предполагает расширение мировоззренческого кругозора, развитие способностей </w:t>
      </w:r>
      <w:r w:rsidRPr="0069113F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учеников. </w:t>
      </w:r>
    </w:p>
    <w:p w:rsidR="0069113F" w:rsidRPr="0069113F" w:rsidRDefault="0069113F" w:rsidP="0069113F">
      <w:pPr>
        <w:pStyle w:val="2"/>
      </w:pPr>
      <w:bookmarkStart w:id="2" w:name="_Toc482866022"/>
      <w:r w:rsidRPr="0069113F">
        <w:t>Актуальность:</w:t>
      </w:r>
      <w:bookmarkEnd w:id="2"/>
    </w:p>
    <w:p w:rsidR="0069113F" w:rsidRPr="0069113F" w:rsidRDefault="0069113F" w:rsidP="0069113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В последнее время существует большая проблема в воспитании граждан патриотизма, любви</w:t>
      </w:r>
      <w:r w:rsidR="00150BA0">
        <w:rPr>
          <w:rFonts w:ascii="Times New Roman" w:hAnsi="Times New Roman" w:cs="Times New Roman"/>
          <w:sz w:val="24"/>
          <w:szCs w:val="28"/>
        </w:rPr>
        <w:t xml:space="preserve"> к Родине, отсутствие всяческих</w:t>
      </w:r>
      <w:r w:rsidRPr="0069113F">
        <w:rPr>
          <w:rFonts w:ascii="Times New Roman" w:hAnsi="Times New Roman" w:cs="Times New Roman"/>
          <w:sz w:val="24"/>
          <w:szCs w:val="28"/>
        </w:rPr>
        <w:t xml:space="preserve"> идеологий, утрата ценностей прошлого, искажение событий, последние события в «горячих точках» РФ ставят перед ОУ и дополнительным образованием определенные цели и задачи. </w:t>
      </w:r>
      <w:r w:rsidRPr="0069113F">
        <w:rPr>
          <w:rFonts w:ascii="Times New Roman" w:hAnsi="Times New Roman" w:cs="Times New Roman"/>
          <w:spacing w:val="3"/>
          <w:sz w:val="24"/>
          <w:szCs w:val="28"/>
        </w:rPr>
        <w:t xml:space="preserve">Занятия поисковой и археологической работой, изучение истории родного </w:t>
      </w:r>
      <w:r w:rsidRPr="0069113F">
        <w:rPr>
          <w:rFonts w:ascii="Times New Roman" w:hAnsi="Times New Roman" w:cs="Times New Roman"/>
          <w:sz w:val="24"/>
          <w:szCs w:val="28"/>
        </w:rPr>
        <w:t>края во время ВОВ и более ранний период, проблема физического и морального здоровья юношей ставится на первое место настоящее время, низкое физическое развитие допризывников.</w:t>
      </w:r>
    </w:p>
    <w:p w:rsidR="0069113F" w:rsidRPr="0069113F" w:rsidRDefault="0069113F" w:rsidP="0069113F">
      <w:pPr>
        <w:pStyle w:val="21"/>
        <w:spacing w:line="240" w:lineRule="atLeast"/>
        <w:ind w:firstLine="709"/>
        <w:jc w:val="both"/>
        <w:rPr>
          <w:szCs w:val="28"/>
        </w:rPr>
      </w:pPr>
      <w:r w:rsidRPr="0069113F">
        <w:rPr>
          <w:szCs w:val="28"/>
        </w:rPr>
        <w:t>Возрождение патриотизма</w:t>
      </w:r>
      <w:r w:rsidRPr="0069113F">
        <w:rPr>
          <w:noProof/>
          <w:szCs w:val="28"/>
        </w:rPr>
        <w:t xml:space="preserve"> —</w:t>
      </w:r>
      <w:r w:rsidRPr="0069113F">
        <w:rPr>
          <w:szCs w:val="28"/>
        </w:rPr>
        <w:t xml:space="preserve"> шаг к возрождению России. Именно патриотизм является духовным достоянием личности, одним из важней</w:t>
      </w:r>
      <w:r w:rsidRPr="0069113F">
        <w:rPr>
          <w:szCs w:val="28"/>
        </w:rPr>
        <w:softHyphen/>
        <w:t>ших элементов общественного сознания и фундамента общественной и государственной систем, составляет духовно-нравственную основу их жизнедеятельности и эффективного функционирования.</w:t>
      </w:r>
    </w:p>
    <w:p w:rsidR="0069113F" w:rsidRPr="0069113F" w:rsidRDefault="0069113F" w:rsidP="0069113F">
      <w:pPr>
        <w:pStyle w:val="2"/>
      </w:pPr>
      <w:bookmarkStart w:id="3" w:name="_Toc482866023"/>
      <w:r w:rsidRPr="0069113F">
        <w:t>Педагогическая целесообразность:</w:t>
      </w:r>
      <w:bookmarkEnd w:id="3"/>
    </w:p>
    <w:p w:rsidR="0069113F" w:rsidRPr="0069113F" w:rsidRDefault="0069113F" w:rsidP="0069113F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и проведение образовательного процесса предполагает использование целого комплекса соответствующих форм обучения и воспитания:</w:t>
      </w:r>
    </w:p>
    <w:p w:rsidR="0069113F" w:rsidRPr="0069113F" w:rsidRDefault="0069113F" w:rsidP="00ED5760">
      <w:pPr>
        <w:numPr>
          <w:ilvl w:val="0"/>
          <w:numId w:val="3"/>
        </w:numPr>
        <w:tabs>
          <w:tab w:val="left" w:pos="10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теоретические, практические и учебно-тренировочные занятия (занятия-беседы, зачеты, контрольные упражнения),</w:t>
      </w:r>
    </w:p>
    <w:p w:rsidR="0069113F" w:rsidRPr="0069113F" w:rsidRDefault="0069113F" w:rsidP="00ED5760">
      <w:pPr>
        <w:numPr>
          <w:ilvl w:val="0"/>
          <w:numId w:val="3"/>
        </w:numPr>
        <w:tabs>
          <w:tab w:val="left" w:pos="10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комплексные, комбинированные формы (оборонно-спортивные лагеря, учебно-полевые сборы, семинары, соревнования, конкурсы и военно-спортивные игры).</w:t>
      </w:r>
    </w:p>
    <w:p w:rsidR="0069113F" w:rsidRPr="0069113F" w:rsidRDefault="0069113F" w:rsidP="0069113F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Если теоретические и практические занятия являются более традиционными и позволяют решать задачи, связанные с формированием патриотических настроений и взглядов подростков, то комбинированные формы обучения более перспективны в работе ВПК, так как применение их обеспечивает взаимодействие с другими молодежными организациями и предоставляет возможность распространять идеи военно-патриотического воспитания.</w:t>
      </w:r>
    </w:p>
    <w:p w:rsidR="0069113F" w:rsidRDefault="0069113F" w:rsidP="0069113F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69113F" w:rsidRPr="0069113F" w:rsidRDefault="0069113F" w:rsidP="0069113F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воспитательного процесса характерно наличие определенных традиций:</w:t>
      </w:r>
    </w:p>
    <w:p w:rsidR="0069113F" w:rsidRPr="0069113F" w:rsidRDefault="0069113F" w:rsidP="00ED5760">
      <w:pPr>
        <w:numPr>
          <w:ilvl w:val="0"/>
          <w:numId w:val="4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Уроки мужества и встречи с интересными людьми</w:t>
      </w:r>
    </w:p>
    <w:p w:rsidR="0069113F" w:rsidRPr="0069113F" w:rsidRDefault="0069113F" w:rsidP="00ED5760">
      <w:pPr>
        <w:numPr>
          <w:ilvl w:val="0"/>
          <w:numId w:val="4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Школьный месячник оборонно-массовой работы</w:t>
      </w:r>
    </w:p>
    <w:p w:rsidR="0069113F" w:rsidRPr="0069113F" w:rsidRDefault="0069113F" w:rsidP="00ED5760">
      <w:pPr>
        <w:numPr>
          <w:ilvl w:val="0"/>
          <w:numId w:val="4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Строевые смотры и конкурсы</w:t>
      </w:r>
    </w:p>
    <w:p w:rsidR="0069113F" w:rsidRPr="0069113F" w:rsidRDefault="0069113F" w:rsidP="00ED5760">
      <w:pPr>
        <w:numPr>
          <w:ilvl w:val="0"/>
          <w:numId w:val="4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Дни воинской славы России</w:t>
      </w:r>
    </w:p>
    <w:p w:rsidR="0069113F" w:rsidRPr="0069113F" w:rsidRDefault="0069113F" w:rsidP="00ED5760">
      <w:pPr>
        <w:numPr>
          <w:ilvl w:val="0"/>
          <w:numId w:val="4"/>
        </w:numPr>
        <w:tabs>
          <w:tab w:val="left" w:pos="721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Военно-спортивные игры и военно-полевые сборы.</w:t>
      </w:r>
    </w:p>
    <w:p w:rsidR="0069113F" w:rsidRPr="0069113F" w:rsidRDefault="0069113F" w:rsidP="0069113F">
      <w:pPr>
        <w:spacing w:before="180" w:after="0"/>
        <w:ind w:lef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ВПК «Снежный барс» даёт возможность:</w:t>
      </w:r>
    </w:p>
    <w:p w:rsidR="0069113F" w:rsidRPr="0069113F" w:rsidRDefault="0069113F" w:rsidP="00ED5760">
      <w:pPr>
        <w:numPr>
          <w:ilvl w:val="0"/>
          <w:numId w:val="5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реализовать и утвердить себя</w:t>
      </w:r>
    </w:p>
    <w:p w:rsidR="0069113F" w:rsidRPr="0069113F" w:rsidRDefault="0069113F" w:rsidP="00ED5760">
      <w:pPr>
        <w:numPr>
          <w:ilvl w:val="0"/>
          <w:numId w:val="5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овладеть приёмами рукопашного боя</w:t>
      </w:r>
    </w:p>
    <w:p w:rsidR="0069113F" w:rsidRPr="0069113F" w:rsidRDefault="0069113F" w:rsidP="00ED5760">
      <w:pPr>
        <w:numPr>
          <w:ilvl w:val="0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пройти огневую и строевую подготовку</w:t>
      </w:r>
    </w:p>
    <w:p w:rsidR="0069113F" w:rsidRPr="0069113F" w:rsidRDefault="0069113F" w:rsidP="00ED5760">
      <w:pPr>
        <w:numPr>
          <w:ilvl w:val="0"/>
          <w:numId w:val="5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пережить чувство успеха</w:t>
      </w:r>
    </w:p>
    <w:p w:rsidR="0069113F" w:rsidRPr="0069113F" w:rsidRDefault="0069113F" w:rsidP="00ED5760">
      <w:pPr>
        <w:numPr>
          <w:ilvl w:val="0"/>
          <w:numId w:val="5"/>
        </w:numPr>
        <w:tabs>
          <w:tab w:val="left" w:pos="721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пройти уроки мужества</w:t>
      </w:r>
    </w:p>
    <w:p w:rsidR="0069113F" w:rsidRPr="0069113F" w:rsidRDefault="0069113F" w:rsidP="0069113F">
      <w:pPr>
        <w:spacing w:before="180" w:after="0"/>
        <w:ind w:lef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Принципы ВПК «Снежный барс»:</w:t>
      </w:r>
    </w:p>
    <w:p w:rsidR="0069113F" w:rsidRPr="0069113F" w:rsidRDefault="0069113F" w:rsidP="00ED5760">
      <w:pPr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патриотизм</w:t>
      </w:r>
    </w:p>
    <w:p w:rsidR="0069113F" w:rsidRPr="0069113F" w:rsidRDefault="0069113F" w:rsidP="00ED5760">
      <w:pPr>
        <w:numPr>
          <w:ilvl w:val="0"/>
          <w:numId w:val="6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решительность</w:t>
      </w:r>
    </w:p>
    <w:p w:rsidR="0069113F" w:rsidRPr="0069113F" w:rsidRDefault="0069113F" w:rsidP="00ED5760">
      <w:pPr>
        <w:numPr>
          <w:ilvl w:val="0"/>
          <w:numId w:val="6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hAnsi="Times New Roman" w:cs="Times New Roman"/>
          <w:sz w:val="24"/>
          <w:szCs w:val="28"/>
          <w:lang w:eastAsia="ru-RU"/>
        </w:rPr>
        <w:t>инициатива</w:t>
      </w:r>
    </w:p>
    <w:p w:rsidR="0069113F" w:rsidRPr="0069113F" w:rsidRDefault="0069113F" w:rsidP="00ED5760">
      <w:pPr>
        <w:numPr>
          <w:ilvl w:val="0"/>
          <w:numId w:val="6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hAnsi="Times New Roman" w:cs="Times New Roman"/>
          <w:sz w:val="24"/>
          <w:lang w:eastAsia="ru-RU"/>
        </w:rPr>
        <w:t>воля</w:t>
      </w:r>
    </w:p>
    <w:p w:rsidR="0069113F" w:rsidRPr="0069113F" w:rsidRDefault="0069113F" w:rsidP="00ED5760">
      <w:pPr>
        <w:numPr>
          <w:ilvl w:val="0"/>
          <w:numId w:val="6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</w:t>
      </w:r>
    </w:p>
    <w:p w:rsidR="0069113F" w:rsidRPr="0069113F" w:rsidRDefault="0069113F" w:rsidP="0069113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113F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активность, творчество</w:t>
      </w:r>
    </w:p>
    <w:p w:rsidR="0069113F" w:rsidRDefault="0069113F" w:rsidP="0069113F">
      <w:pPr>
        <w:spacing w:after="0" w:line="240" w:lineRule="atLeast"/>
        <w:ind w:firstLine="708"/>
        <w:rPr>
          <w:rFonts w:ascii="Times New Roman" w:hAnsi="Times New Roman" w:cs="Times New Roman"/>
          <w:i/>
          <w:sz w:val="24"/>
          <w:szCs w:val="28"/>
        </w:rPr>
      </w:pPr>
    </w:p>
    <w:p w:rsidR="0069113F" w:rsidRPr="0069113F" w:rsidRDefault="0069113F" w:rsidP="0069113F">
      <w:pPr>
        <w:spacing w:after="0" w:line="240" w:lineRule="atLeast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113F">
        <w:rPr>
          <w:rFonts w:ascii="Times New Roman" w:hAnsi="Times New Roman" w:cs="Times New Roman"/>
          <w:i/>
          <w:sz w:val="24"/>
          <w:szCs w:val="28"/>
        </w:rPr>
        <w:t xml:space="preserve">Методы работы </w:t>
      </w:r>
    </w:p>
    <w:p w:rsidR="0069113F" w:rsidRPr="0069113F" w:rsidRDefault="0069113F" w:rsidP="00691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При работе по программе могут быть использованы следующие методы обучения:</w:t>
      </w:r>
    </w:p>
    <w:p w:rsidR="0069113F" w:rsidRPr="0069113F" w:rsidRDefault="0069113F" w:rsidP="00ED5760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объяснительно-иллюстративный метод;</w:t>
      </w:r>
    </w:p>
    <w:p w:rsidR="0069113F" w:rsidRPr="0069113F" w:rsidRDefault="0069113F" w:rsidP="00ED5760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исследовательский метод;</w:t>
      </w:r>
    </w:p>
    <w:p w:rsidR="0069113F" w:rsidRPr="0069113F" w:rsidRDefault="0069113F" w:rsidP="00ED5760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метод наглядности;</w:t>
      </w:r>
    </w:p>
    <w:p w:rsidR="0069113F" w:rsidRPr="0069113F" w:rsidRDefault="0069113F" w:rsidP="00ED5760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метод коллективной работы;</w:t>
      </w:r>
    </w:p>
    <w:p w:rsidR="0069113F" w:rsidRPr="0069113F" w:rsidRDefault="0069113F" w:rsidP="00ED5760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метод индивидуальной работы;</w:t>
      </w:r>
    </w:p>
    <w:p w:rsidR="0069113F" w:rsidRPr="0069113F" w:rsidRDefault="0069113F" w:rsidP="00ED5760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9113F">
        <w:rPr>
          <w:rFonts w:ascii="Times New Roman" w:hAnsi="Times New Roman" w:cs="Times New Roman"/>
          <w:sz w:val="24"/>
          <w:szCs w:val="28"/>
        </w:rPr>
        <w:t>метод практической отработки.</w:t>
      </w:r>
    </w:p>
    <w:p w:rsidR="0069113F" w:rsidRDefault="0069113F" w:rsidP="006911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40AA" w:rsidRPr="0069113F" w:rsidRDefault="009A40AA" w:rsidP="006911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программы</w:t>
      </w:r>
    </w:p>
    <w:p w:rsidR="0069113F" w:rsidRPr="0069113F" w:rsidRDefault="0069113F" w:rsidP="0069113F">
      <w:pPr>
        <w:spacing w:after="0"/>
        <w:ind w:left="20" w:right="2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Стратегическая цель</w:t>
      </w: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гражданина и патриота своей Родины, готового и способного отстаивать ее интересы. </w:t>
      </w:r>
    </w:p>
    <w:p w:rsidR="0069113F" w:rsidRPr="0069113F" w:rsidRDefault="0069113F" w:rsidP="0069113F">
      <w:pPr>
        <w:pStyle w:val="2"/>
        <w:rPr>
          <w:rFonts w:eastAsia="Times New Roman"/>
          <w:szCs w:val="24"/>
          <w:lang w:eastAsia="ru-RU"/>
        </w:rPr>
      </w:pPr>
      <w:bookmarkStart w:id="4" w:name="_Toc482866025"/>
      <w:r w:rsidRPr="0069113F">
        <w:rPr>
          <w:rFonts w:eastAsia="Times New Roman"/>
          <w:szCs w:val="24"/>
          <w:lang w:eastAsia="ru-RU"/>
        </w:rPr>
        <w:t>Цели программы:</w:t>
      </w:r>
      <w:bookmarkEnd w:id="4"/>
    </w:p>
    <w:p w:rsidR="0069113F" w:rsidRPr="0069113F" w:rsidRDefault="0069113F" w:rsidP="00ED5760">
      <w:pPr>
        <w:numPr>
          <w:ilvl w:val="0"/>
          <w:numId w:val="8"/>
        </w:numPr>
        <w:tabs>
          <w:tab w:val="left" w:pos="68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Дидактическая: </w:t>
      </w:r>
      <w:r w:rsidRPr="0069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овладение основными техниками в военно-патриотической, физкультурно-спортивной, художественно-эстетической направленности подготовки будущего защитника Отечества;</w:t>
      </w:r>
    </w:p>
    <w:p w:rsidR="0069113F" w:rsidRPr="0069113F" w:rsidRDefault="0069113F" w:rsidP="00ED5760">
      <w:pPr>
        <w:numPr>
          <w:ilvl w:val="0"/>
          <w:numId w:val="8"/>
        </w:numPr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Воспитательная: </w:t>
      </w:r>
      <w:r w:rsidRPr="0069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у обучающихся патриотических ценностей и норм современного гражданского общества, отвечающим социальному заказу общества и личностным ожиданиям обучающихся и их родителей;</w:t>
      </w:r>
    </w:p>
    <w:p w:rsidR="0069113F" w:rsidRPr="0069113F" w:rsidRDefault="0069113F" w:rsidP="00ED5760">
      <w:pPr>
        <w:numPr>
          <w:ilvl w:val="0"/>
          <w:numId w:val="8"/>
        </w:numPr>
        <w:tabs>
          <w:tab w:val="left" w:pos="7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Развивающая: </w:t>
      </w:r>
      <w:r w:rsidRPr="0069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учебных, социально-личностных и коммуникативных компетентностей подростков через сотрудничество и организаторскую деятельность, путем включения в общешкольные, муниципальные, региональные проекты гражданско-патриотической направленности.</w:t>
      </w:r>
    </w:p>
    <w:p w:rsidR="0069113F" w:rsidRPr="0069113F" w:rsidRDefault="0069113F" w:rsidP="0069113F">
      <w:pPr>
        <w:pStyle w:val="2"/>
        <w:rPr>
          <w:rFonts w:eastAsia="Times New Roman"/>
          <w:szCs w:val="24"/>
          <w:lang w:eastAsia="ru-RU"/>
        </w:rPr>
      </w:pPr>
      <w:bookmarkStart w:id="5" w:name="_Toc482866026"/>
      <w:r w:rsidRPr="0069113F">
        <w:rPr>
          <w:rFonts w:eastAsia="Times New Roman"/>
          <w:szCs w:val="24"/>
          <w:lang w:eastAsia="ru-RU"/>
        </w:rPr>
        <w:t>Задачи:</w:t>
      </w:r>
      <w:bookmarkEnd w:id="5"/>
    </w:p>
    <w:p w:rsidR="0069113F" w:rsidRPr="0069113F" w:rsidRDefault="0069113F" w:rsidP="00ED5760">
      <w:pPr>
        <w:numPr>
          <w:ilvl w:val="0"/>
          <w:numId w:val="9"/>
        </w:numPr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воспитательно-образовательную среду, формирующую морально-волевым и психологическим качествам личности будущего защитника Отечества, позитивного отношения к военной службе.</w:t>
      </w:r>
    </w:p>
    <w:p w:rsidR="0069113F" w:rsidRPr="0069113F" w:rsidRDefault="0069113F" w:rsidP="00ED5760">
      <w:pPr>
        <w:numPr>
          <w:ilvl w:val="0"/>
          <w:numId w:val="9"/>
        </w:numPr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воспитанников активную гражданскую позицию, психологическую готовность к взрослой жизни.</w:t>
      </w:r>
    </w:p>
    <w:p w:rsidR="0069113F" w:rsidRPr="0069113F" w:rsidRDefault="0069113F" w:rsidP="00ED5760">
      <w:pPr>
        <w:numPr>
          <w:ilvl w:val="0"/>
          <w:numId w:val="9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здоровый образ жизни и физическое совершенствование молодых людей.</w:t>
      </w:r>
    </w:p>
    <w:p w:rsidR="0069113F" w:rsidRDefault="0069113F" w:rsidP="00ED5760">
      <w:pPr>
        <w:numPr>
          <w:ilvl w:val="0"/>
          <w:numId w:val="9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нравственного развития и формирование духовных ценностей.</w:t>
      </w:r>
    </w:p>
    <w:p w:rsid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60" w:rsidRDefault="00ED5760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Отличительные особенности</w:t>
      </w:r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Составленная программа опирается на различные темы и аспекты образовательной деятельности. В структуру программы входят образовательные блоки: теория, практика, проект. Подобранные темы п</w:t>
      </w:r>
      <w:r w:rsidR="00150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омогут решать различные вопросы</w:t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учащихся. Помогут учащимся преодолевать различные трудности в дальнейшей жизни, воспитывать патриотов своей страны, будущих защитников Отчизны, помогут поднять престиж воинской служ</w:t>
      </w:r>
      <w:r w:rsidR="00150B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бы. Содержание курса объединено в</w:t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разделы.</w:t>
      </w:r>
    </w:p>
    <w:p w:rsidR="00EB17FD" w:rsidRPr="00EB17FD" w:rsidRDefault="00EB17FD" w:rsidP="00ED5760">
      <w:pPr>
        <w:numPr>
          <w:ilvl w:val="0"/>
          <w:numId w:val="9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Раздел ОФП поможет решать задачи по оздоровлению учащихся, воспитанию товарищеской взаимопомощи и взаимовыручки.</w:t>
      </w:r>
    </w:p>
    <w:p w:rsidR="00EB17FD" w:rsidRPr="00EB17FD" w:rsidRDefault="00EB17FD" w:rsidP="00ED5760">
      <w:pPr>
        <w:numPr>
          <w:ilvl w:val="0"/>
          <w:numId w:val="9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ОВС решает задачи подготовки к службе в ВС, дает понятие о вооружении ВС РФ, Строевом Уставе ВС, воинской дисциплине.</w:t>
      </w:r>
    </w:p>
    <w:p w:rsidR="00EB17FD" w:rsidRPr="00EB17FD" w:rsidRDefault="00EB17FD" w:rsidP="00ED5760">
      <w:pPr>
        <w:numPr>
          <w:ilvl w:val="0"/>
          <w:numId w:val="9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выживание в природных условиях дает понятия о различных способах п</w:t>
      </w:r>
      <w:r w:rsidR="00150B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ередвижения туристических групп в</w:t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природных условиях, мо</w:t>
      </w:r>
      <w:r w:rsidR="00150B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пригодным для спасения</w:t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пострадавших при различных природных явлениях.</w:t>
      </w:r>
    </w:p>
    <w:p w:rsidR="00EB17FD" w:rsidRPr="00EB17FD" w:rsidRDefault="00EB17FD" w:rsidP="00ED5760">
      <w:pPr>
        <w:numPr>
          <w:ilvl w:val="0"/>
          <w:numId w:val="9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Знания военной истории позволяет поддерживать традиции ВСРФ, чтить и помнить славные победы русского оружия и т.д.</w:t>
      </w:r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ОМЗ знакомит с лекарственными растениями нашей области, эффективность их применения при различных видах травм и болезнях, поможет приблизить к нетрадиционным формам лечения болезней и оказания первой мед. помощи.</w:t>
      </w:r>
      <w:bookmarkStart w:id="6" w:name="bookmark7"/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направления патриотического воспитания, посредством военизированных игровых форм.</w:t>
      </w:r>
      <w:bookmarkEnd w:id="6"/>
    </w:p>
    <w:p w:rsidR="00EB17FD" w:rsidRPr="00EB17FD" w:rsidRDefault="00EB17FD" w:rsidP="00ED5760">
      <w:pPr>
        <w:numPr>
          <w:ilvl w:val="0"/>
          <w:numId w:val="1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Спортивно-патриотическое - направлено на воспитание морально-волевых качеств, воспитание силы, ловкости, выносливости, стойкости, мужества, дисциплинированности в процессе военизированных игровых форм занятий. Формирование опыта служения Отечеству и готовности к защите Родины.</w:t>
      </w:r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 практике познают все азы воинской службы:</w:t>
      </w:r>
    </w:p>
    <w:p w:rsidR="00EB17FD" w:rsidRPr="00EB17FD" w:rsidRDefault="00EB17FD" w:rsidP="00ED5760">
      <w:pPr>
        <w:numPr>
          <w:ilvl w:val="0"/>
          <w:numId w:val="1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быт военнослужащих;</w:t>
      </w:r>
    </w:p>
    <w:p w:rsidR="00EB17FD" w:rsidRPr="00EB17FD" w:rsidRDefault="00150BA0" w:rsidP="00ED5760">
      <w:pPr>
        <w:numPr>
          <w:ilvl w:val="0"/>
          <w:numId w:val="1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и занятий; </w:t>
      </w:r>
      <w:r w:rsidR="00EB17FD"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строевую и физическую подготовку; </w:t>
      </w:r>
    </w:p>
    <w:p w:rsidR="00EB17FD" w:rsidRPr="00EB17FD" w:rsidRDefault="00EB17FD" w:rsidP="00ED5760">
      <w:pPr>
        <w:numPr>
          <w:ilvl w:val="0"/>
          <w:numId w:val="1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огневую и тактическую подготовку и т.д.</w:t>
      </w:r>
    </w:p>
    <w:p w:rsidR="00EB17FD" w:rsidRPr="00EB17FD" w:rsidRDefault="00EB17FD" w:rsidP="00ED5760">
      <w:pPr>
        <w:numPr>
          <w:ilvl w:val="0"/>
          <w:numId w:val="10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- ориентировано на формирование у учащихся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</w:t>
      </w:r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Героико-патриотическое - 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:rsidR="00EB17FD" w:rsidRPr="00EB17FD" w:rsidRDefault="00EB17FD" w:rsidP="00ED5760">
      <w:pPr>
        <w:numPr>
          <w:ilvl w:val="0"/>
          <w:numId w:val="1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Историко-краеведческое -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к деяниям предков и современников, и исторической ответственности за происходящее в обществе, за счёт межпредметных связей с учителем истории.</w:t>
      </w:r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7FD" w:rsidRP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включает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 историю;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жизнедеятельности;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подготовки к военной службе;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огневую подготовку;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строевую подготовку;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общефизическую подготовку;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соревнованиях;</w:t>
      </w:r>
    </w:p>
    <w:p w:rsidR="00EB17FD" w:rsidRPr="00EB17FD" w:rsidRDefault="00EB17FD" w:rsidP="00ED5760">
      <w:pPr>
        <w:numPr>
          <w:ilvl w:val="0"/>
          <w:numId w:val="11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организациями ветерано</w:t>
      </w:r>
      <w:r w:rsidR="0015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Великой Отечественной войны, </w:t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войн, МЧС, МВД, воинской части, их участие в воспитании подростков.</w:t>
      </w:r>
    </w:p>
    <w:p w:rsidR="00EB17FD" w:rsidRDefault="00EB17FD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60" w:rsidRPr="0069113F" w:rsidRDefault="00ED5760" w:rsidP="00EB17FD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21" w:rsidRPr="0069113F" w:rsidRDefault="00C67E21" w:rsidP="006911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характеристики образовательного процесса</w:t>
      </w:r>
    </w:p>
    <w:p w:rsidR="00C67E21" w:rsidRPr="0069113F" w:rsidRDefault="00C67E21" w:rsidP="00EB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3F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="00EB17FD" w:rsidRPr="00EB17FD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(мальчиков и девочек) в возрасте </w:t>
      </w:r>
      <w:r w:rsidR="00150BA0">
        <w:rPr>
          <w:rFonts w:ascii="Times New Roman" w:hAnsi="Times New Roman" w:cs="Times New Roman"/>
          <w:sz w:val="24"/>
          <w:szCs w:val="24"/>
        </w:rPr>
        <w:t>9</w:t>
      </w:r>
      <w:r w:rsidR="00AF414D">
        <w:rPr>
          <w:rFonts w:ascii="Times New Roman" w:hAnsi="Times New Roman" w:cs="Times New Roman"/>
          <w:sz w:val="24"/>
          <w:szCs w:val="24"/>
        </w:rPr>
        <w:t xml:space="preserve">-17 лет, </w:t>
      </w:r>
      <w:r w:rsidR="00EB17FD" w:rsidRPr="00EB17FD">
        <w:rPr>
          <w:rFonts w:ascii="Times New Roman" w:hAnsi="Times New Roman" w:cs="Times New Roman"/>
          <w:sz w:val="24"/>
          <w:szCs w:val="24"/>
        </w:rPr>
        <w:t>она учитывает возрастные особенности подростков и юношества. В этом возрасте преобладает коммуникативная деятельность. Также учитываются мотивации школьников, их стремление к самостоятельности; происходит компенсация юношеского максимализма и идеализма. Этот период считается одним из важнейших этапов в формировании личности.</w:t>
      </w:r>
    </w:p>
    <w:p w:rsidR="002302DA" w:rsidRPr="0069113F" w:rsidRDefault="002302DA" w:rsidP="00DE6F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программа рассчитана на </w:t>
      </w:r>
      <w:r w:rsidR="00AF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F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</w:p>
    <w:p w:rsidR="00C67E21" w:rsidRPr="0069113F" w:rsidRDefault="00C67E21" w:rsidP="00DE6F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могут проводиться со всем составом объединения, а также индивидуально (с наиболее способными детьми при подготовке к конкурсам, олимпиадам</w:t>
      </w:r>
      <w:r w:rsidR="00EB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A2DF5" w:rsidRPr="0069113F" w:rsidRDefault="00C67E21" w:rsidP="00EB17F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9113F">
        <w:rPr>
          <w:b/>
          <w:color w:val="000000"/>
        </w:rPr>
        <w:t>Режим занятий</w:t>
      </w:r>
      <w:r w:rsidRPr="0069113F">
        <w:t xml:space="preserve">: </w:t>
      </w:r>
      <w:r w:rsidR="00EB17FD" w:rsidRPr="00EB17FD">
        <w:rPr>
          <w:color w:val="000000"/>
        </w:rPr>
        <w:t xml:space="preserve">Количество занятий - </w:t>
      </w:r>
      <w:r w:rsidR="00AF414D">
        <w:rPr>
          <w:color w:val="000000"/>
        </w:rPr>
        <w:t>1</w:t>
      </w:r>
      <w:r w:rsidR="00EB17FD" w:rsidRPr="00EB17FD">
        <w:rPr>
          <w:color w:val="000000"/>
        </w:rPr>
        <w:t xml:space="preserve"> раз в неделю, </w:t>
      </w:r>
      <w:r w:rsidR="00AF414D">
        <w:rPr>
          <w:color w:val="000000"/>
        </w:rPr>
        <w:t xml:space="preserve">с </w:t>
      </w:r>
      <w:r w:rsidR="00EB17FD" w:rsidRPr="00EB17FD">
        <w:rPr>
          <w:color w:val="000000"/>
        </w:rPr>
        <w:t xml:space="preserve">продолжительностью – </w:t>
      </w:r>
      <w:r w:rsidR="00AF414D">
        <w:rPr>
          <w:color w:val="000000"/>
        </w:rPr>
        <w:t>1го</w:t>
      </w:r>
      <w:r w:rsidR="00EB17FD" w:rsidRPr="00EB17FD">
        <w:rPr>
          <w:color w:val="000000"/>
        </w:rPr>
        <w:t xml:space="preserve"> часа. Занятия по программе (согласно закону РФ «Об образовании», типового положения об ОУ) организуются и проводятся: со всем составом учащихся, в группах с переменным составом (по подгруппам), индивидуально.</w:t>
      </w:r>
    </w:p>
    <w:p w:rsidR="00C67E21" w:rsidRPr="0069113F" w:rsidRDefault="00CA2DF5" w:rsidP="00EB1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67E21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лительность одного </w:t>
      </w:r>
      <w:r w:rsidR="00AF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занятия 45 мин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DF5" w:rsidRPr="0069113F" w:rsidRDefault="002302DA" w:rsidP="00DE6F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образовательного процесса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- 36 учебных недель</w:t>
      </w:r>
      <w:r w:rsidR="006D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году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(начало занятий 1 сентября, завершение 31 мая. </w:t>
      </w:r>
    </w:p>
    <w:p w:rsidR="002302DA" w:rsidRPr="0069113F" w:rsidRDefault="00CA2DF5" w:rsidP="00DE6F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учебных часов по программе</w:t>
      </w:r>
      <w:r w:rsidR="006D1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четыре года обучения</w:t>
      </w: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302DA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модуль</w:t>
      </w:r>
      <w:r w:rsidR="00FF30EB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B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  <w:r w:rsidR="00FF30EB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- 72 часа,</w:t>
      </w:r>
      <w:r w:rsidR="002302DA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0EB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модуль</w:t>
      </w:r>
      <w:r w:rsidR="00FF30EB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B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2302DA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F91BC3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часа. </w:t>
      </w:r>
      <w:r w:rsidR="002302DA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последовательном прохождении обучающимися всех учебных модулей объем</w:t>
      </w:r>
      <w:r w:rsidR="00F91BC3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составит 144</w:t>
      </w:r>
      <w:r w:rsidR="002302DA"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02DA" w:rsidRPr="0069113F" w:rsidRDefault="002302DA" w:rsidP="00DE6F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обучения:</w:t>
      </w:r>
      <w:r w:rsidRPr="0069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</w:t>
      </w:r>
    </w:p>
    <w:p w:rsidR="00BB3B13" w:rsidRPr="0069113F" w:rsidRDefault="00BB3B13" w:rsidP="00FA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000E" w:rsidRPr="0069113F" w:rsidRDefault="00BB3B13" w:rsidP="00FA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ОСВОЕНИЯ ПРОГРАММЫ</w:t>
      </w:r>
    </w:p>
    <w:p w:rsidR="00EB17FD" w:rsidRPr="00EB17FD" w:rsidRDefault="00EB17FD" w:rsidP="00EB17FD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эффективности данной программы учитываются как количественные, так и качественные показатели, характеризующие степень воздействия проводимых мероприятий на сознание школьников. При этом отслеживается, собственно, конечный результат воспитания, который может быть выражен в изменении статуса молодого человека в подростковом коллективе; в появлении желания бескорыстно помогать людям и заниматься общественной работой; в повышении интереса к военной службе, общественно-политической обстановке в стране, к гуманитарным наукам и вообще новым знаниям. </w:t>
      </w:r>
      <w:r w:rsidRPr="00EB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Самым важным результатом по достижении целей и задач программы ВПК «Снежный барс» должно стать:</w:t>
      </w:r>
    </w:p>
    <w:p w:rsidR="00EB17FD" w:rsidRPr="00EB17FD" w:rsidRDefault="00EB17FD" w:rsidP="00ED5760">
      <w:pPr>
        <w:pStyle w:val="a6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психологической и физической готовности подростков к обучению, самообразованию, самореализации в дальнейшей созидательной деятельности и защите Отечества.</w:t>
      </w:r>
    </w:p>
    <w:p w:rsidR="00EB17FD" w:rsidRPr="00EB17FD" w:rsidRDefault="00EB17FD" w:rsidP="00EB17F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реализации программы предполагается,</w:t>
      </w:r>
    </w:p>
    <w:p w:rsidR="00EB17FD" w:rsidRPr="00EB17FD" w:rsidRDefault="00EB17FD" w:rsidP="00ED5760">
      <w:pPr>
        <w:pStyle w:val="a6"/>
        <w:numPr>
          <w:ilvl w:val="0"/>
          <w:numId w:val="15"/>
        </w:numPr>
        <w:tabs>
          <w:tab w:val="left" w:pos="83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количественно пополнятся ряды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молодежных военно-</w:t>
      </w: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 объединений и организаций колледжей, СУЗов и ВУЗов.</w:t>
      </w:r>
    </w:p>
    <w:p w:rsidR="00EB17FD" w:rsidRPr="00EB17FD" w:rsidRDefault="00EB17FD" w:rsidP="00EB17F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Проведение мероприятий, предусмотренных программой позволит: </w:t>
      </w:r>
    </w:p>
    <w:p w:rsidR="00EB17FD" w:rsidRPr="00EB17FD" w:rsidRDefault="00EB17FD" w:rsidP="00ED5760">
      <w:pPr>
        <w:numPr>
          <w:ilvl w:val="0"/>
          <w:numId w:val="14"/>
        </w:num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подростков;</w:t>
      </w:r>
    </w:p>
    <w:p w:rsidR="00EB17FD" w:rsidRPr="00EB17FD" w:rsidRDefault="00EB17FD" w:rsidP="00ED5760">
      <w:pPr>
        <w:numPr>
          <w:ilvl w:val="0"/>
          <w:numId w:val="14"/>
        </w:num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положительную мотивацию выполнения воинского долга;</w:t>
      </w:r>
    </w:p>
    <w:p w:rsidR="00EB17FD" w:rsidRPr="00EB17FD" w:rsidRDefault="00EB17FD" w:rsidP="00ED5760">
      <w:pPr>
        <w:numPr>
          <w:ilvl w:val="0"/>
          <w:numId w:val="14"/>
        </w:numPr>
        <w:tabs>
          <w:tab w:val="left" w:pos="83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физической и военной готовности подростков к службе в рядах ВС РФ и защите Отечества;</w:t>
      </w:r>
    </w:p>
    <w:p w:rsidR="00EB17FD" w:rsidRPr="00EB17FD" w:rsidRDefault="00EB17FD" w:rsidP="00ED5760">
      <w:pPr>
        <w:numPr>
          <w:ilvl w:val="0"/>
          <w:numId w:val="14"/>
        </w:numPr>
        <w:tabs>
          <w:tab w:val="left" w:pos="83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осознания подростками благополучия Родины как личной ценности, а также многообразие проявлений личности каждого участника в групповом взаимодействии.</w:t>
      </w:r>
    </w:p>
    <w:p w:rsidR="00EB17FD" w:rsidRPr="00EB17FD" w:rsidRDefault="00EB17FD" w:rsidP="00ED5760">
      <w:pPr>
        <w:numPr>
          <w:ilvl w:val="0"/>
          <w:numId w:val="14"/>
        </w:numPr>
        <w:tabs>
          <w:tab w:val="left" w:pos="83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высоких показателей в районных соревнованиях военно-спортивной направленности.</w:t>
      </w:r>
    </w:p>
    <w:p w:rsidR="00CB48D4" w:rsidRDefault="00CB48D4" w:rsidP="00EB17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8D4" w:rsidRDefault="00CB48D4" w:rsidP="00EB17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8D4" w:rsidRDefault="00CB48D4" w:rsidP="00EB17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8D4" w:rsidRDefault="00CB48D4" w:rsidP="00EB17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7FD" w:rsidRPr="00EB17FD" w:rsidRDefault="00EB17FD" w:rsidP="00EB17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умениям и знаниям учащихся после завершения курса обучения</w:t>
      </w:r>
    </w:p>
    <w:tbl>
      <w:tblPr>
        <w:tblW w:w="10439" w:type="dxa"/>
        <w:tblInd w:w="-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3835"/>
        <w:gridCol w:w="3230"/>
      </w:tblGrid>
      <w:tr w:rsidR="00EB17FD" w:rsidRPr="00EB17FD" w:rsidTr="007B5755">
        <w:trPr>
          <w:trHeight w:val="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знать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уметь</w:t>
            </w:r>
          </w:p>
        </w:tc>
      </w:tr>
      <w:tr w:rsidR="00EB17FD" w:rsidRPr="00EB17FD" w:rsidTr="007B5755">
        <w:trPr>
          <w:trHeight w:val="138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формах работы гражданско-патриотического, духовно-нравственного воспитания и физического совершенствования учащихся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пари проведении стрельб и тактической подготовки.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помощь.</w:t>
            </w:r>
          </w:p>
        </w:tc>
      </w:tr>
      <w:tr w:rsidR="00EB17FD" w:rsidRPr="00EB17FD" w:rsidTr="007B5755">
        <w:trPr>
          <w:trHeight w:val="8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современного общевойскового боя.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местности, азбука «Морзе», сигналы бедствия.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Преодолевать в полной экипировке полосу препятствия.</w:t>
            </w:r>
          </w:p>
        </w:tc>
      </w:tr>
      <w:tr w:rsidR="00EB17FD" w:rsidRPr="00EB17FD" w:rsidTr="007B5755">
        <w:trPr>
          <w:trHeight w:val="5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осколочные гранаты.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стрельбы из стрелкового оружия.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Стрелять из пневматического оружия</w:t>
            </w:r>
          </w:p>
        </w:tc>
      </w:tr>
      <w:tr w:rsidR="00EB17FD" w:rsidRPr="00EB17FD" w:rsidTr="007B5755">
        <w:trPr>
          <w:trHeight w:val="83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работе частей и механизмов автомата Калашникова.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автомата Калашникова.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неполной разборки й сборки автомата Калашникова.</w:t>
            </w:r>
          </w:p>
        </w:tc>
      </w:tr>
      <w:tr w:rsidR="00EB17FD" w:rsidRPr="00EB17FD" w:rsidTr="007B5755">
        <w:trPr>
          <w:trHeight w:val="5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обязанности солдата в бою.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физической подготовки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 500- 1000 метров.</w:t>
            </w:r>
          </w:p>
        </w:tc>
      </w:tr>
      <w:tr w:rsidR="00EB17FD" w:rsidRPr="00EB17FD" w:rsidTr="007B5755">
        <w:trPr>
          <w:trHeight w:val="8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приборов дозиметрического и химического контроля.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зонах различного заражения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FD" w:rsidRPr="00EB17FD" w:rsidRDefault="00EB17FD" w:rsidP="00EB17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применения средств индивидуальной защиты.</w:t>
            </w:r>
          </w:p>
        </w:tc>
      </w:tr>
    </w:tbl>
    <w:p w:rsidR="00EB17FD" w:rsidRPr="00EB17FD" w:rsidRDefault="00EB17FD" w:rsidP="00EB17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FD">
        <w:rPr>
          <w:rFonts w:ascii="Times New Roman" w:hAnsi="Times New Roman" w:cs="Times New Roman"/>
          <w:b/>
          <w:sz w:val="24"/>
          <w:szCs w:val="24"/>
        </w:rPr>
        <w:t>Формы, порядок и периодичность текущего контроля</w:t>
      </w:r>
    </w:p>
    <w:p w:rsidR="00EB17FD" w:rsidRPr="00EB17FD" w:rsidRDefault="00EB17FD" w:rsidP="00EB1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7FD">
        <w:rPr>
          <w:rFonts w:ascii="Times New Roman" w:hAnsi="Times New Roman" w:cs="Times New Roman"/>
          <w:sz w:val="24"/>
          <w:szCs w:val="24"/>
        </w:rPr>
        <w:t>Текущий контроль проводится в течение учебного года. Показателем для оценивания результатов обучения по дополнительной общеразвивающей программе «Снежный барс» является:</w:t>
      </w:r>
    </w:p>
    <w:p w:rsidR="00EB17FD" w:rsidRPr="00EB17FD" w:rsidRDefault="00EB17FD" w:rsidP="00ED57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D">
        <w:rPr>
          <w:rFonts w:ascii="Times New Roman" w:hAnsi="Times New Roman" w:cs="Times New Roman"/>
          <w:sz w:val="24"/>
          <w:szCs w:val="24"/>
        </w:rPr>
        <w:t xml:space="preserve">  Наполняемость групп и сохранность контингента в течение учебного года;</w:t>
      </w:r>
    </w:p>
    <w:p w:rsidR="00EB17FD" w:rsidRPr="00EB17FD" w:rsidRDefault="00EB17FD" w:rsidP="00ED57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D">
        <w:rPr>
          <w:rFonts w:ascii="Times New Roman" w:hAnsi="Times New Roman" w:cs="Times New Roman"/>
          <w:sz w:val="24"/>
          <w:szCs w:val="24"/>
        </w:rPr>
        <w:t xml:space="preserve">  Участие в мероприятиях различного уровня (школьные соревнования, районные соревнования, показательные выступления)</w:t>
      </w:r>
    </w:p>
    <w:p w:rsidR="00073C97" w:rsidRDefault="00073C97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B06C4" w:rsidRDefault="006B06C4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ED5760" w:rsidRDefault="00ED5760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DE6F2E" w:rsidRPr="00073C97" w:rsidRDefault="00EC2A4C" w:rsidP="0007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C97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СОДЕРЖАНИЕ ПРОГРАММЫ</w:t>
      </w:r>
    </w:p>
    <w:p w:rsidR="004841A2" w:rsidRPr="0069113F" w:rsidRDefault="004841A2" w:rsidP="0007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Учебный модуль «</w:t>
      </w:r>
      <w:r w:rsidR="00EB17FD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Подготовительный</w:t>
      </w:r>
      <w:r w:rsidRPr="0069113F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»</w:t>
      </w:r>
    </w:p>
    <w:p w:rsidR="00FB6F3F" w:rsidRPr="0069113F" w:rsidRDefault="00EC2A4C" w:rsidP="0027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модуль</w:t>
      </w:r>
      <w:r w:rsid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</w:t>
      </w: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3C97" w:rsidRP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</w:t>
      </w:r>
      <w:r w:rsidR="00073C97" w:rsidRP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программы и ее содержанием</w:t>
      </w:r>
      <w:r w:rsid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C97" w:rsidRDefault="00C53A10" w:rsidP="00AD1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53A10" w:rsidRDefault="00073C97" w:rsidP="00AD1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окружающим миром, воспитание чувства единства с окружающей средой и личной ответственностью за происходящее;</w:t>
      </w:r>
    </w:p>
    <w:p w:rsidR="00073C97" w:rsidRDefault="00073C97" w:rsidP="00AD1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высоконравственных духовных качеств;</w:t>
      </w:r>
    </w:p>
    <w:p w:rsidR="00073C97" w:rsidRPr="0069113F" w:rsidRDefault="00073C97" w:rsidP="00073C9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Привитие, воспитание чувства ответственности долга и любви перед Родиной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C97" w:rsidRDefault="00C53A10" w:rsidP="00073C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E85E9B"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A10" w:rsidRDefault="00073C97" w:rsidP="00ED5760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любви к Родине</w:t>
      </w:r>
      <w:r w:rsidR="00681A3A" w:rsidRPr="00073C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C97" w:rsidRPr="00073C97" w:rsidRDefault="00073C97" w:rsidP="00ED576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3C97">
        <w:rPr>
          <w:rFonts w:ascii="Times New Roman" w:hAnsi="Times New Roman" w:cs="Times New Roman"/>
          <w:sz w:val="24"/>
        </w:rPr>
        <w:t>Военно-патриотическая подготовка:</w:t>
      </w:r>
    </w:p>
    <w:p w:rsidR="00073C97" w:rsidRPr="00073C97" w:rsidRDefault="00073C97" w:rsidP="00073C97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C97">
        <w:rPr>
          <w:rFonts w:ascii="Times New Roman" w:hAnsi="Times New Roman" w:cs="Times New Roman"/>
          <w:sz w:val="24"/>
        </w:rPr>
        <w:t xml:space="preserve">  а) Изучение военной истории страны</w:t>
      </w:r>
    </w:p>
    <w:p w:rsidR="00073C97" w:rsidRPr="00073C97" w:rsidRDefault="00073C97" w:rsidP="00073C97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C97">
        <w:rPr>
          <w:rFonts w:ascii="Times New Roman" w:hAnsi="Times New Roman" w:cs="Times New Roman"/>
          <w:sz w:val="24"/>
        </w:rPr>
        <w:t xml:space="preserve">  б) Развитие высоких морально-волевых качеств</w:t>
      </w:r>
    </w:p>
    <w:p w:rsidR="00073C97" w:rsidRPr="00073C97" w:rsidRDefault="00073C97" w:rsidP="00073C97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C97">
        <w:rPr>
          <w:rFonts w:ascii="Times New Roman" w:hAnsi="Times New Roman" w:cs="Times New Roman"/>
          <w:sz w:val="24"/>
        </w:rPr>
        <w:t xml:space="preserve">  в) Обучение основам военной подготовки (военные уставы, строевая подготовка, огневая подготовка, несение службы)</w:t>
      </w:r>
    </w:p>
    <w:p w:rsidR="00073C97" w:rsidRPr="00073C97" w:rsidRDefault="00073C97" w:rsidP="00073C97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C97">
        <w:rPr>
          <w:rFonts w:ascii="Times New Roman" w:hAnsi="Times New Roman" w:cs="Times New Roman"/>
          <w:sz w:val="24"/>
        </w:rPr>
        <w:t xml:space="preserve"> г) Обучение специальным навыкам (специальная туристическая подготовка, высотная подготовка, основы рукопашного боя, владение огнестрельным оружием)</w:t>
      </w:r>
    </w:p>
    <w:p w:rsidR="00073C97" w:rsidRPr="00073C97" w:rsidRDefault="00073C97" w:rsidP="00073C97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C97">
        <w:rPr>
          <w:rFonts w:ascii="Times New Roman" w:hAnsi="Times New Roman" w:cs="Times New Roman"/>
          <w:sz w:val="24"/>
        </w:rPr>
        <w:t>д) Изучение основ тактической подготовки</w:t>
      </w:r>
    </w:p>
    <w:p w:rsidR="00EC2A4C" w:rsidRPr="0069113F" w:rsidRDefault="00EC2A4C" w:rsidP="002B0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C4" w:rsidRDefault="006B06C4" w:rsidP="00C53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4841A2" w:rsidRPr="0069113F" w:rsidRDefault="004841A2" w:rsidP="00C53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Учебный модуль «</w:t>
      </w:r>
      <w:r w:rsidR="002B05AA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Основной</w:t>
      </w:r>
      <w:r w:rsidRPr="0069113F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»</w:t>
      </w:r>
    </w:p>
    <w:p w:rsidR="00C53A10" w:rsidRPr="0069113F" w:rsidRDefault="00C53A10" w:rsidP="00A5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E877D7"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5AA" w:rsidRPr="002B0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 своей Родины, готового и способного отстаивать ее интересы.</w:t>
      </w:r>
    </w:p>
    <w:p w:rsidR="00CF3D21" w:rsidRPr="0069113F" w:rsidRDefault="00C53A10" w:rsidP="00C53A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CF3D21" w:rsidRPr="0069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5AA" w:rsidRPr="002B05AA" w:rsidRDefault="002B05AA" w:rsidP="00ED576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туризма, экстремального выживания в условиях автономии и основам тактических действий в зонах вооруженного конфликта</w:t>
      </w:r>
    </w:p>
    <w:p w:rsidR="002B05AA" w:rsidRPr="002B05AA" w:rsidRDefault="002B05AA" w:rsidP="00ED576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действиям спасения пострадавших, оказание первой доврачебной помощи</w:t>
      </w:r>
    </w:p>
    <w:p w:rsidR="002B05AA" w:rsidRPr="002B05AA" w:rsidRDefault="002B05AA" w:rsidP="00ED57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организация каникулярного времени подростков и времени выходного дня</w:t>
      </w:r>
    </w:p>
    <w:p w:rsidR="002B05AA" w:rsidRPr="002B05AA" w:rsidRDefault="002B05AA" w:rsidP="00ED57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мероприятий с группами аналогичной специализации</w:t>
      </w:r>
    </w:p>
    <w:p w:rsidR="002B05AA" w:rsidRPr="002B05AA" w:rsidRDefault="002B05AA" w:rsidP="00ED57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опытом, знаниями и навыками с руководителями и воспитанниками других групп</w:t>
      </w: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6B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Комплексные занятия.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физическая подготовка;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силовых упражнений на гимнастических снарядах - подтягивание, подъем переворотом, поднимание ног к перекладине, сгибание и разгибание рук упоре на брусьях; в прыжках - прыжок через козла в длину; на силовых тренажерах; с тяжестями; в лазанье. Тренировка в беге на 100 м и 1 км.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 упражнениям физической подготовки: марш-бросок на 5 км или лыжный марш на 5 км; метание гранат Ф-1 на дальность; приемы рукопашного боя с автоматом; передвижение на поле боя.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подготовка: выполнение упражнений на гимнастических снарядах, с тяжестями, тренировка в беге на короткие и средние дистанции.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Преодоление препятствий.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общего контрольного упражнения на единой полосе препятствий по элементам. Изучение техники метания гранат с места и в движении. Тренировка в метании гранат на точность и дальность.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приемов и действий при выполнении общего контрольного упражнения на единой полосе препятствий. Изучение техники метания гранат стоя с места, в движении, с колена и лежа. Тренировка в метании гранат на точность и дальность.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в выполнении общего контрольного упражнения на единой полосе препятствий и метании гранаты Ф-1 на дальность.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Рукопашный бой.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Технико-тактическая подготовка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B48D4" w:rsidRPr="00CB48D4" w:rsidSect="00CB48D4">
          <w:foot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Техника падений: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Падение на спину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Падение на бок (вправо и влево)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Падение через партнера на спину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Кувырок вперед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 Кувырок назад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Основные стойки: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Правосторонняя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Левосторонняя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Техника передвижений: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Передвижения обычными шагами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B48D4" w:rsidRPr="00CB48D4" w:rsidSect="00CB48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передвижение подшагиванием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B48D4" w:rsidRPr="00CB48D4" w:rsidSect="00CB48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Техника поворотов и подворотов: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Поворот вправо и влево на 90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Поворот вправо и влево на 180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Техника захватов: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Захват рукав-отворот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Захват рукав-одежда на спине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Захваты за запястья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бросков: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   Задняя подножка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Бросок через бедро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Бросок через спину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борьбы лежа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Удержание поперек с захватом ноги и пояса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Узел поперек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Перегибание локтя захватом руки двумя ногами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B48D4" w:rsidRPr="00CB48D4" w:rsidSect="00CB48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B48D4" w:rsidRPr="00CB48D4" w:rsidSect="00CB48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Техника ударов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Удар кулаком вперед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Удар ногой вперед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Техника защит: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Верхняя защита предплечьем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Нижняя защита предплечьем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B48D4" w:rsidRPr="00CB48D4" w:rsidSect="00CB48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Тактика: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Сбор информации о противнике (вес, рост, физическое развитие)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Использование опережающих действий (захватов)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Проведение в учебном поединке в борьбе лежа определенного вида удержания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Анализ проведенного учебного поединка (свои технические действия, технические действия противника)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 Выбор стойки в зависимости от атакующих действий противника в учебном поединке.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Изготовки к бою без оружия. Передвижения в боевой стойке. Приемы самостраховки. Приемы нападения и защиты с автоматом (начальный комплекс приемов рукопашного боя РБ-Н). Приемы нападения и защиты без оружия и с автоматом (начальный комплекс приемов рукопашного боя РБ-Н). Защита при уколе штыком с уходом влево (вправо).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Строевая подготовка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строя, виды строя, обязанности перед построением и в строю. Индивидуальная строевая подготовка: повороты на месте и в движении, движение строевым шагом, выход из строя и возвращение в строй, подход к начальнику и отход от него, отдание чести на месте и в движении. Строевая подготовка в составе отделения: повороты на месте и в движении, движение строевым шагом, размыкание и смыкание, отдание чести, приветствие командиру, исполнение строевой песни.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Огневая подготовка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огнестрельного оружия, боеприпасов, специальных средств и средств бронезащиты, находящихся на вооружении в Российской армии. Назначение и общее устройство автомата и пулемёта Калашникова. Основные тактико-технические характеристики оружия. Неполная разборка и сборка автомата АК-74. Чистка и смазка автомата. Постановка на хранение.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Боевые свойства и устройство пневматического оружия. Изготовка к стрельбе и стрельба из положения стоя, лежа и с колена из пневматического оружия. Ручные осколочные гранаты: назначение, боевые свойства, устройство и принцип действия, приемы и правила метания.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обращении с оружием и боеприпасами. Изготовка к стрельбе, заряжание, доклады о готовности. Возможные задержки при стрельбе и способы их устранения. Практическая стрельба из пневматической винтовки с корректировкой стрельбы.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7" w:name="bookmark5"/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Выживание в природных условиях</w:t>
      </w:r>
      <w:bookmarkEnd w:id="7"/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 с помощью местных предметов, компаса и карты. Способы добывание огня и разведение костра, виды костров, меры безопасности. Строительство временных укрытий от непогоды. Добывание пищи в лесу: сбор растительной пищи, ловля рыбы и мелких животных, поиск и подготовка воды для питья. Организация туристических походов: подготовка к походу, порядок движения, устройство бивуака.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8" w:name="bookmark6"/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Уставы Вооруженных сил РФ</w:t>
      </w:r>
      <w:bookmarkEnd w:id="8"/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Общевоинские уставы: содержание Строевого устава, Устава внутренней службы. Устава гарнизонной и караульной службы, Дисциплинарный устав. Боевой устав, действия солдат и подразделений в бою.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Военная история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вооруженных сил. Оружие победы ВОВ (вооружение и техника). Воинские звания до 1939г, 1943-1972 г. Годовщины побед и сражений ВОВ. История создания спецслужб и развед.отрядов в РФ. Боевые традиции ВС РФ. Дни воинской славы. Награды СССР и новой России. Города-герои. Великие полководцы. Рода и виды вооруженных сил РФ. Знаки различия.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Защита от оружия массового поражения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оружия массового поражения. Средства индивидуальной защиты органов дыхания, кожи, глаз. Назначение и устройство, принцип действия и применение, подгонка и подготовка к работе противогазов ГП-5, ГП-5М. Порядок выполнения норматива по одеванию противогаза ГП-5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Общевойсковой защитный комплект: назначение состав и применение. Порядок выполнения норматива по одеванию ОЗК.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медицинских знаний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оказания медицинской помощи. Первая медицинская помощь при кровотечениях. Основы сердечно-легочной реанимации.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ранениях. Первая медицинская помощь при переломах костей. Первая медицинская помощь при ожогах и отморожениях.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 продолжением программы ОБЖ во внеурочное время является подготовка учащихся военно-патриотической направленности, программа рассчитана по объёму 4 часа в неделю, факультативно.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основное внимание обратить на выработку у обучающихся психологической устойчивости.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завершать проведением контрольным итоговым занятием.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Цели и задачи:</w:t>
      </w:r>
    </w:p>
    <w:p w:rsidR="00CB48D4" w:rsidRPr="00CB48D4" w:rsidRDefault="00CB48D4" w:rsidP="00ED576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 и гордости за Отечество, уважение к истории страны.</w:t>
      </w:r>
    </w:p>
    <w:p w:rsidR="00CB48D4" w:rsidRPr="00CB48D4" w:rsidRDefault="00CB48D4" w:rsidP="00ED576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своего долга по защите России.</w:t>
      </w:r>
    </w:p>
    <w:p w:rsidR="00CB48D4" w:rsidRPr="00CB48D4" w:rsidRDefault="00CB48D4" w:rsidP="00ED576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Морально-психологическая подготовка к службе в Вооруженных силах РФ.</w:t>
      </w:r>
    </w:p>
    <w:p w:rsidR="00CB48D4" w:rsidRPr="00CB48D4" w:rsidRDefault="00CB48D4" w:rsidP="00ED576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 за порученное дело;</w:t>
      </w:r>
    </w:p>
    <w:p w:rsidR="00CB48D4" w:rsidRPr="00CB48D4" w:rsidRDefault="00CB48D4" w:rsidP="00ED576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 переносить трудности и лишения;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подчиняться законам и приказам;</w:t>
      </w:r>
    </w:p>
    <w:p w:rsidR="00CB48D4" w:rsidRPr="00CB48D4" w:rsidRDefault="00CB48D4" w:rsidP="00ED576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контактным, уметь строить взаимоотношения с другими людьми.</w:t>
      </w:r>
    </w:p>
    <w:p w:rsidR="00CB48D4" w:rsidRPr="00CB48D4" w:rsidRDefault="00CB48D4" w:rsidP="00ED576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к службе:</w:t>
      </w:r>
    </w:p>
    <w:p w:rsidR="00CB48D4" w:rsidRPr="00CB48D4" w:rsidRDefault="00CB48D4" w:rsidP="00ED576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необходимых физических качеств, выполнение нормативов физической подготовки молодого солдата;</w:t>
      </w:r>
    </w:p>
    <w:p w:rsidR="00CB48D4" w:rsidRPr="00CB48D4" w:rsidRDefault="00CB48D4" w:rsidP="00ED576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и навыков в преодолении препятствий природного и специального характера;</w:t>
      </w:r>
    </w:p>
    <w:p w:rsidR="00CB48D4" w:rsidRPr="00CB48D4" w:rsidRDefault="00CB48D4" w:rsidP="00ED576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здоровому образу жизни, отказ от вредных привычек.</w:t>
      </w:r>
    </w:p>
    <w:p w:rsidR="00CB48D4" w:rsidRPr="00CB48D4" w:rsidRDefault="00CB48D4" w:rsidP="00ED576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подготовка к службе:</w:t>
      </w:r>
    </w:p>
    <w:p w:rsidR="00CB48D4" w:rsidRPr="00CB48D4" w:rsidRDefault="00CB48D4" w:rsidP="00ED576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Вооруженных сил России;</w:t>
      </w:r>
    </w:p>
    <w:p w:rsidR="00CB48D4" w:rsidRPr="00CB48D4" w:rsidRDefault="00CB48D4" w:rsidP="00ED576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различных видах вооружения и боевой техники;</w:t>
      </w:r>
    </w:p>
    <w:p w:rsidR="00CB48D4" w:rsidRPr="00CB48D4" w:rsidRDefault="00CB48D4" w:rsidP="00ED576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важнейшими положениями воинских уставов.</w:t>
      </w:r>
    </w:p>
    <w:p w:rsidR="00CB48D4" w:rsidRPr="00CB48D4" w:rsidRDefault="00CB48D4" w:rsidP="00ED576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специальных навыков по:</w:t>
      </w:r>
    </w:p>
    <w:p w:rsidR="00CB48D4" w:rsidRPr="00CB48D4" w:rsidRDefault="00CB48D4" w:rsidP="00ED576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строевой и огневой подготовке;</w:t>
      </w:r>
    </w:p>
    <w:p w:rsidR="00CB48D4" w:rsidRPr="00CB48D4" w:rsidRDefault="00CB48D4" w:rsidP="00ED576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от оружия массового поражения;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действию на поле боя;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рукопашному бою.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Предметы военно-прикладного направления: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ОБЖ;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подготовка;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огневая подготовка;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службы;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экстремальная подготовка;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рукопашный бой;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этика;</w:t>
      </w:r>
    </w:p>
    <w:p w:rsidR="00CB48D4" w:rsidRPr="00CB48D4" w:rsidRDefault="00CB48D4" w:rsidP="00ED576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история.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В результате занятий в объединении «Снежный барс» обучающиеся должны: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знать/понимать: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Вооруженных Сил РФ. Виды и рода войск ВС, их состав и предназначение;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Вооруженных Сил РФ и дни воинской славы России;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обязательной и добровольной подготовки граждан к военной службе;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воинской деятельности;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 отделения и порядок управления ими;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автомата Калашникова;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современного общевойскового боя;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ориентирования на местности и движение по азимутам;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военные символы РФ;</w:t>
      </w:r>
    </w:p>
    <w:p w:rsidR="00CB48D4" w:rsidRPr="00CB48D4" w:rsidRDefault="00CB48D4" w:rsidP="00ED576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медицинской помощи при неотложных состояниях;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 средствами индивидуальной и коллективной защиты;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приемы на месте и в движении;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воинское приветствие на месте и в движении;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неполную разборку и сборку автомата Калашникова;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стрельбу из пневматического оружия;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по карте и двигаться в заданную точку по азимуту;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костер, сооружать временное укрытие;</w:t>
      </w:r>
    </w:p>
    <w:p w:rsidR="00CB48D4" w:rsidRPr="00CB48D4" w:rsidRDefault="00CB48D4" w:rsidP="00ED576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пострадавшим;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B48D4" w:rsidRPr="00CB48D4" w:rsidRDefault="00CB48D4" w:rsidP="00ED576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потребности в соблюдении норм здорового образа жизни и устойчивой психологической невосприимчивости к вредным привычкам;</w:t>
      </w:r>
    </w:p>
    <w:p w:rsidR="00CB48D4" w:rsidRPr="00CB48D4" w:rsidRDefault="00CB48D4" w:rsidP="00ED576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медицинской помощи пострадавшим;</w:t>
      </w:r>
    </w:p>
    <w:p w:rsidR="00CB48D4" w:rsidRPr="00CB48D4" w:rsidRDefault="00CB48D4" w:rsidP="00ED576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психологической и физической готовности к прохождению военной службы по призыву;</w:t>
      </w:r>
    </w:p>
    <w:p w:rsidR="00CB48D4" w:rsidRPr="00CB48D4" w:rsidRDefault="00CB48D4" w:rsidP="00ED576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военного образовательного учреждения профессионального образования и военной профессии для подготовки к трудовой деятельности.</w:t>
      </w:r>
    </w:p>
    <w:p w:rsidR="00CB48D4" w:rsidRPr="00CB48D4" w:rsidRDefault="00CB48D4" w:rsidP="00ED576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 по строевой подготовке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строев и их элементы. Глубина и ширина строя. Направляющий и замыкающий. Правый и левый фланг. Интервал и дистанция. Обязанности военнослужащих перед построением и в строю.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Колонна и шеренга. Один и двух шереножный строй. Развёрнутый строй и походный, ответ на воинское приветствие в составе подразделения. Зачёт.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вид. Осмотр внешнего вида.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команд «Равняйсь!», «Смирно!», «Вольно!», «Заправиться!», «Разойдись!».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Повороты на месте направо, налево, кругом. Зачёт.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основных приёмов в составе подразделения на месте.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команд «Равняйсь!», «Смирно!», «Вольно!», «Заправиться!», «Разойдись!».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Повороты на месте направо, налево, кругом. Зачёт.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Движение. Одиночная подготовка.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строевого и походного шага: подъём ноги, вынос руки, положение корпуса.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 и скорость движения. Постановка ноги.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строевым и походным шагом. Переход со строевого шага на походный и обратно.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Повороты в движении направо, налево, кругом. Зачёт.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воинского приветствия. Одиночная подготовка.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Отдание воинской чести на месте с головным убором и без него.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Отдание воинской чести в движении с головным убором и без него.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строя и возвращение в строй.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к начальнику и отход от него. Контрольное занятие.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 отделения в пешем порядке развёрнутого строя.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Развёрнутый один и двух шереножный строй. Выполнение команды: «Отделение, в одну (две) шеренги - Становись!»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команды: «Вольно», «Заправиться», «Разойдись». «Отделение - ко мне».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отделения в одно - и двух шереножном строю направо, налево, кругом на месте.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отделения в одно - и двух шереножном строю направо, налево, кругом в движении.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и смыкание отделения на месте.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отделения из одной шеренги в две и обратно.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отделения походным и строевым шагом развёрнутым строем. Перемена направления захождением плечом.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 отделения в пешем порядке походного строя.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Походный строй отделения в колонну по одному и в колонну по два.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Перестроения отделения из развёрнутого строя в колонну и обратно.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Перестроения отделения из колонны по одному в колонну по два.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отделения походным и строевым шагом походным строем. Перемена направления движения.</w:t>
      </w:r>
    </w:p>
    <w:p w:rsidR="00CB48D4" w:rsidRPr="00CB48D4" w:rsidRDefault="00CB48D4" w:rsidP="00ED576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отделения в походном строю направо, налево, кругом на месте.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Повороты отделения в походном строю направо, налево, кругом в движении.</w:t>
      </w:r>
    </w:p>
    <w:p w:rsidR="00CB48D4" w:rsidRPr="00CB48D4" w:rsidRDefault="00CB48D4" w:rsidP="00ED5760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воинского приветствия в строю на месте и в движении.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8.Совершенствование строевой подготовки. Разучивание строевой песни.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9.Контрольное итоговое занятие.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Тематическое планирование по огневой подготовке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1.Меры безопасности при обращении со стрелковым оружием.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Назначение стрелкового оружия. Опасности при обращении стрелкового оружия. Основные правила стрельбы. Обязанности лиц при обращении со стрелковым оружием. Сохранения оружия. Ответственность должностных лиц. Зачёт.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2.Пневматическое оружие.</w:t>
      </w:r>
    </w:p>
    <w:p w:rsidR="00CB48D4" w:rsidRPr="00CB48D4" w:rsidRDefault="00CB48D4" w:rsidP="00ED5760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 пневматического оружия. Тактико-технические характеристики. Виды. Мишени и цели для стрельбы. Взаимодействие частей и механизмов пневматической винтовки. Обслуживание.</w:t>
      </w:r>
    </w:p>
    <w:p w:rsidR="00CB48D4" w:rsidRPr="00CB48D4" w:rsidRDefault="00CB48D4" w:rsidP="00ED5760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Изготовка к стрельбе. Положение для стрельбы.</w:t>
      </w:r>
    </w:p>
    <w:p w:rsidR="00CB48D4" w:rsidRPr="00CB48D4" w:rsidRDefault="00CB48D4" w:rsidP="00ED5760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Заряжение и ведение стрельбы. Закон рассеивания. Меры безопасности при проведении стрельб. Зачёт.</w:t>
      </w:r>
    </w:p>
    <w:p w:rsidR="00CB48D4" w:rsidRPr="00CB48D4" w:rsidRDefault="00CB48D4" w:rsidP="00ED5760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стрельба. Зачёт. Выполнение разрядных нормативов.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Ручные осколочные гранаты.</w:t>
      </w:r>
    </w:p>
    <w:p w:rsidR="00CB48D4" w:rsidRPr="00CB48D4" w:rsidRDefault="00CB48D4" w:rsidP="00ED5760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гранат. Материальная часть ручных осколочных гранат.</w:t>
      </w:r>
    </w:p>
    <w:p w:rsidR="00CB48D4" w:rsidRPr="00CB48D4" w:rsidRDefault="00CB48D4" w:rsidP="00ED5760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и метание ручных осколочных гранат.</w:t>
      </w:r>
    </w:p>
    <w:p w:rsidR="00CB48D4" w:rsidRPr="00CB48D4" w:rsidRDefault="00CB48D4" w:rsidP="00ED57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Стрелковое оружие ВС РФ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4.1Основные виды огнестрельного оружия, боеприпасов, специальных средств и средств бронезащиты, находящихся на вооружении в Российской армии.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Назначение и общее устройство автомата и пулемёта Калашникова. Основные тактико-технические характеристики оружия.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 Неполная разборка и сборка автомата АК-74. Чистка и смазка автомата. Постановка на хранение.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Тематическое планирование по Основам Военной Службы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Основы подготовки к военной службе. Высокое звание «Российский солдат».</w:t>
      </w:r>
    </w:p>
    <w:p w:rsidR="00CB48D4" w:rsidRPr="00CB48D4" w:rsidRDefault="00CB48D4" w:rsidP="00ED576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определения обороны государства. Организация обороны государства. Конституция РФ. Законы государства о защите Родины. Правовые основы прохождения военной службы.</w:t>
      </w:r>
    </w:p>
    <w:p w:rsidR="00CB48D4" w:rsidRPr="00CB48D4" w:rsidRDefault="00CB48D4" w:rsidP="00ED576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 и состав ВС РФ. Принципы строительства ВС РФ. Зачёт.</w:t>
      </w:r>
    </w:p>
    <w:p w:rsidR="00CB48D4" w:rsidRPr="00CB48D4" w:rsidRDefault="00CB48D4" w:rsidP="00ED576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Боевые традиции ВС РФ. Символы воинской чести. Дни воинской славы - победные дни России.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2.Воинская обязанность.</w:t>
      </w:r>
    </w:p>
    <w:p w:rsidR="00CB48D4" w:rsidRPr="00CB48D4" w:rsidRDefault="00CB48D4" w:rsidP="00ED5760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 воинской обязанности. Правовые основы прохождения воинской службы.</w:t>
      </w:r>
    </w:p>
    <w:p w:rsidR="00CB48D4" w:rsidRPr="00CB48D4" w:rsidRDefault="00CB48D4" w:rsidP="00ED5760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военной службы по призыву, контракту. Прохождение альтернативной гражданской службы.</w:t>
      </w:r>
    </w:p>
    <w:p w:rsidR="00CB48D4" w:rsidRPr="00CB48D4" w:rsidRDefault="00CB48D4" w:rsidP="00ED5760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Военная присяга и порядок привидения граждан к военной присяге.</w:t>
      </w:r>
    </w:p>
    <w:p w:rsidR="00CB48D4" w:rsidRPr="00CB48D4" w:rsidRDefault="00CB48D4" w:rsidP="00ED5760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Общевоинские уставы Вооружённых Силы Российской Федерации и их значение в жизни и деятельности подразделения.</w:t>
      </w:r>
    </w:p>
    <w:p w:rsidR="00CB48D4" w:rsidRPr="00CB48D4" w:rsidRDefault="00CB48D4" w:rsidP="00ED5760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нарушение уставных взаимоотношений.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3.Военно-патриотическое воспитание молодёжи.</w:t>
      </w:r>
    </w:p>
    <w:p w:rsidR="00CB48D4" w:rsidRPr="00CB48D4" w:rsidRDefault="00CB48D4" w:rsidP="00ED5760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 воинской чести. Боевое знамя части. Ордена и медали Р.Ф.</w:t>
      </w:r>
    </w:p>
    <w:p w:rsidR="00CB48D4" w:rsidRPr="00CB48D4" w:rsidRDefault="00CB48D4" w:rsidP="00ED5760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Ритуалы Вооружённых Силы Российской Федерации. Боевые традиции Вооружённых Сил России.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4.Воинские уставы - закон жизни и деятельности подразделений.</w:t>
      </w:r>
    </w:p>
    <w:p w:rsidR="00CB48D4" w:rsidRPr="00CB48D4" w:rsidRDefault="00CB48D4" w:rsidP="00ED5760">
      <w:pPr>
        <w:numPr>
          <w:ilvl w:val="1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и обязанности, ответственность военнослужащих.</w:t>
      </w:r>
    </w:p>
    <w:p w:rsidR="00CB48D4" w:rsidRPr="00CB48D4" w:rsidRDefault="00CB48D4" w:rsidP="00ED5760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 между военнослужащими.</w:t>
      </w:r>
    </w:p>
    <w:p w:rsidR="00CB48D4" w:rsidRPr="00CB48D4" w:rsidRDefault="00CB48D4" w:rsidP="00ED5760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командиров, солдат (матросов). Зачёт.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Внутренний порядок подразделений.</w:t>
      </w:r>
    </w:p>
    <w:p w:rsidR="00CB48D4" w:rsidRPr="00CB48D4" w:rsidRDefault="00CB48D4" w:rsidP="00ED5760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военнослужащих.</w:t>
      </w:r>
    </w:p>
    <w:p w:rsidR="00CB48D4" w:rsidRPr="00CB48D4" w:rsidRDefault="00CB48D4" w:rsidP="00ED5760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времени и повседневный порядок.</w:t>
      </w:r>
    </w:p>
    <w:p w:rsidR="00CB48D4" w:rsidRPr="00CB48D4" w:rsidRDefault="00CB48D4" w:rsidP="00ED5760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Суточный наряд.</w:t>
      </w:r>
    </w:p>
    <w:p w:rsidR="00CB48D4" w:rsidRPr="00CB48D4" w:rsidRDefault="00CB48D4" w:rsidP="00ED5760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воинской части. Ознакомление с жизнью и бытом военнослужащих.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6.Военная история.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История создания вооруженных сил.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 Оружие победы ВОВ (вооружение и техника).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 Воинские звания до 1939г, 1943-1972 г.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Годовщины побед и сражений ВОВ.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 История создания спецслужб и развед.отрядов в РФ.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 Боевые традиции ВС РФ.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6.7Дни воинской славы.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 Награды СССР и новой России.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 Города-герои. Великие полководцы.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 Рода и виды вооруженных сил РФ. Знаки различия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Тематическое планирование по экстремальной подготовке</w:t>
      </w:r>
    </w:p>
    <w:p w:rsidR="00CB48D4" w:rsidRPr="00CB48D4" w:rsidRDefault="00CB48D4" w:rsidP="00ED5760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 выживания. Факторы риска. Формирование плана выживания.</w:t>
      </w:r>
    </w:p>
    <w:p w:rsidR="00CB48D4" w:rsidRPr="00CB48D4" w:rsidRDefault="00CB48D4" w:rsidP="00ED5760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выбирать одежду. Уход за одеждой и обувью.</w:t>
      </w:r>
    </w:p>
    <w:p w:rsidR="00CB48D4" w:rsidRPr="00CB48D4" w:rsidRDefault="00CB48D4" w:rsidP="00ED5760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Несессер путешественника. Рюкзак. Палатка. Запасная одежда.</w:t>
      </w:r>
    </w:p>
    <w:p w:rsidR="00CB48D4" w:rsidRPr="00CB48D4" w:rsidRDefault="00CB48D4" w:rsidP="00ED5760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Ножи. Носимый аварийный запас (НАЗ).</w:t>
      </w:r>
    </w:p>
    <w:p w:rsidR="00CB48D4" w:rsidRPr="00CB48D4" w:rsidRDefault="00CB48D4" w:rsidP="00ED5760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Вода. Требования к потреблению воды в различных климатических условиях. Минимизация потерь воды. Поиск. Методы добывания и транспортировка. Очистка воды. Зачёт.</w:t>
      </w:r>
    </w:p>
    <w:p w:rsidR="00CB48D4" w:rsidRPr="00CB48D4" w:rsidRDefault="00CB48D4" w:rsidP="00ED5760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Пища. Потребности человека. Приготовление. Зачёт.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Выживание человека в условиях экстремальной ситуации.</w:t>
      </w:r>
    </w:p>
    <w:p w:rsidR="00CB48D4" w:rsidRPr="00CB48D4" w:rsidRDefault="00CB48D4" w:rsidP="00ED576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Простейшая навигация. Карты. Правила пользования картой.</w:t>
      </w:r>
    </w:p>
    <w:p w:rsidR="00CB48D4" w:rsidRPr="00CB48D4" w:rsidRDefault="00CB48D4" w:rsidP="00ED576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 схема местности. Составление карты и плана местности.</w:t>
      </w:r>
    </w:p>
    <w:p w:rsidR="00CB48D4" w:rsidRPr="00CB48D4" w:rsidRDefault="00CB48D4" w:rsidP="00ED576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направлений. Азимут. Определение направлений сторон света.</w:t>
      </w:r>
    </w:p>
    <w:p w:rsidR="00CB48D4" w:rsidRPr="00CB48D4" w:rsidRDefault="00CB48D4" w:rsidP="00ED576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маршрута. Особенности движения.</w:t>
      </w:r>
    </w:p>
    <w:p w:rsidR="00CB48D4" w:rsidRPr="00CB48D4" w:rsidRDefault="00CB48D4" w:rsidP="00ED576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сигналов бедствия. Огонь, отражатели. Международная аварийная кодовая азбука. Зачёт.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Оказание доврачебной помощи в полевых условиях.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Первая помощь. Приоритеты в обработке ран. Аптечка первой помощи и НАЗ.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Искусственное дыхание и непрямой массаж сердца.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инородное тело в дыхательных путях.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Кровотечения, ранения и повязки.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Лечение мозолей и водянок. Зачёт. Контрольное занятие.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Тематическое планирование по рукопашному бою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1.Подготовительные приёмы.</w:t>
      </w:r>
    </w:p>
    <w:p w:rsidR="00CB48D4" w:rsidRPr="00CB48D4" w:rsidRDefault="00CB48D4" w:rsidP="00ED576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спортсмена. Содержание и порядок проведения занятий.</w:t>
      </w:r>
    </w:p>
    <w:p w:rsidR="00CB48D4" w:rsidRPr="00CB48D4" w:rsidRDefault="00CB48D4" w:rsidP="00ED576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и передвижения в рукопашном бою (прыжком, шагом).</w:t>
      </w:r>
    </w:p>
    <w:p w:rsidR="00CB48D4" w:rsidRPr="00CB48D4" w:rsidRDefault="00CB48D4" w:rsidP="00ED576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Группировки, кувырки вперёд, назад.</w:t>
      </w:r>
    </w:p>
    <w:p w:rsidR="00CB48D4" w:rsidRPr="00CB48D4" w:rsidRDefault="00CB48D4" w:rsidP="00ED576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вперёд, назад, на бок. Зачётное занятие.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2.Приёмы нападения без оружия.</w:t>
      </w:r>
    </w:p>
    <w:p w:rsidR="00CB48D4" w:rsidRPr="00CB48D4" w:rsidRDefault="00CB48D4" w:rsidP="00ED576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кулаком: боковой, прямой, снизу.</w:t>
      </w:r>
    </w:p>
    <w:p w:rsidR="00CB48D4" w:rsidRPr="00CB48D4" w:rsidRDefault="00CB48D4" w:rsidP="00ED576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основанием и ребром ладони, локтем. Зачётное занятие.</w:t>
      </w:r>
    </w:p>
    <w:p w:rsidR="00CB48D4" w:rsidRPr="00CB48D4" w:rsidRDefault="00CB48D4" w:rsidP="00ED576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стопой ноги: прямой, боковой, по дуге. Удары коленом. Зачётное занятие.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3.Болевые приёмы и броски.</w:t>
      </w:r>
    </w:p>
    <w:p w:rsidR="00CB48D4" w:rsidRPr="00CB48D4" w:rsidRDefault="00CB48D4" w:rsidP="00ED5760">
      <w:pPr>
        <w:numPr>
          <w:ilvl w:val="2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 руки за спину. Рычаг руки наружу и вовнутрь.</w:t>
      </w:r>
    </w:p>
    <w:p w:rsidR="00CB48D4" w:rsidRPr="00CB48D4" w:rsidRDefault="00CB48D4" w:rsidP="00ED5760">
      <w:pPr>
        <w:numPr>
          <w:ilvl w:val="2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 руки наверху. Зачётное занятие.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4.Оборонительная стойка.</w:t>
      </w:r>
    </w:p>
    <w:p w:rsidR="00CB48D4" w:rsidRPr="00CB48D4" w:rsidRDefault="00CB48D4" w:rsidP="00ED576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нападающего. Психологическая настроенность защищающего.</w:t>
      </w:r>
    </w:p>
    <w:p w:rsidR="00CB48D4" w:rsidRPr="00CB48D4" w:rsidRDefault="00CB48D4" w:rsidP="00ED576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уязвимые участки человеческого тела.</w:t>
      </w:r>
    </w:p>
    <w:p w:rsidR="00CB48D4" w:rsidRPr="00CB48D4" w:rsidRDefault="00CB48D4" w:rsidP="00ED576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Отражающие удары. Способы нанесения ударов рукой.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5.Освобождение от захватов противника.</w:t>
      </w:r>
    </w:p>
    <w:p w:rsidR="00CB48D4" w:rsidRPr="00CB48D4" w:rsidRDefault="00CB48D4" w:rsidP="00ED5760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захвата за шею, волосы, за плечи сзади.</w:t>
      </w:r>
    </w:p>
    <w:p w:rsidR="00CB48D4" w:rsidRPr="00CB48D4" w:rsidRDefault="00CB48D4" w:rsidP="00ED5760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захвата двумя руками за отворот, за одежду.</w:t>
      </w:r>
    </w:p>
    <w:p w:rsidR="00CB48D4" w:rsidRPr="00CB48D4" w:rsidRDefault="00CB48D4" w:rsidP="00ED5760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захватов рук, туловища и ног спереди и сзади.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6.Приёмы защиты.</w:t>
      </w:r>
    </w:p>
    <w:p w:rsidR="00CB48D4" w:rsidRPr="00CB48D4" w:rsidRDefault="00CB48D4" w:rsidP="00ED576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Подставки, блоки: ладонью, предплечьем, плечом. Отбив в сторону.</w:t>
      </w:r>
    </w:p>
    <w:p w:rsidR="00CB48D4" w:rsidRPr="00CB48D4" w:rsidRDefault="00CB48D4" w:rsidP="00ED576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Уклоны, отходы назад, в сторону, скачком, шагом.</w:t>
      </w:r>
    </w:p>
    <w:p w:rsidR="00CB48D4" w:rsidRPr="00CB48D4" w:rsidRDefault="00CB48D4" w:rsidP="00ED576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ударов ножом сверху, снизу, наотмашь (слева, справа), прямого удара ножом.</w:t>
      </w:r>
    </w:p>
    <w:p w:rsidR="00CB48D4" w:rsidRPr="00CB48D4" w:rsidRDefault="00CB48D4" w:rsidP="00ED576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удара ногой.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7.Контрольное итоговое занятие.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 по основам медицинских знаний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1.Первая медицинская помощь.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медицинской помощи. Задачи первой медицинской помощи. Юридические основы первой медицинской помощи.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2.Первая помощь при кровотечениях.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кровотечений, способы остановки кровотечения: пальцевое прижатие артерии, наложение давящей повязки, закрутки и жгута. Максимальное сгибание конечности. 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Правильность наложения жгута. Первая помощи при кровотечении из внутренних органов. Тренировка спасателей в наложении давящих повязок, жгута, ПМП при внутреннем кровотечении.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3.Сердечно-легочная реанимация.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реанимации. Терминальные состояния, определение признаков клинической и биологической смерти. Последовательность реанимационных мероприятий. Проведение ИВЛ и НМС.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4.Первая помощь при ранениях.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Закрытые и открытые повреждения. Раны, опасность ранения. Асептика и антисептика. Перевязочный материал. Наложение повязок.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5.Первая помощь при переломах. 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 их виды и признаки. Переломы верхних и нижних конечностей. Виды транспортных шин. Подручные средства. Оказание первой помощи. Способы транспортировки.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6.Первая медицинская помощь при ожогах и отморожениях.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Ожоги. 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признаки, виды и классификация ожогов. Оказание первой помощи при различных степенях ожогов.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Обморожение. 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признаки, степени обморожений. Профилактика. Оказание первой помощи при различных степенях обморожения и при переохлаждении организма.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7.Контрольное итоговое занятие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Защита от оружия массового поражения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Основные виды оружия массового поражения.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Средства индивидуальной защиты органов дыхания, кожи, глаз.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Назначение и устройство, принцип действия и применение, подгонка и подготовка к работе противогазов ГП-5, ГП-5М.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выполнения норматива по одеванию противогаза ГП-5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5.Общевойсковой защитный комплект: назначение состав и применение.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6.Порядок выполнения норматива по одеванию ОЗК.</w:t>
      </w:r>
    </w:p>
    <w:p w:rsidR="00CB48D4" w:rsidRDefault="00CB48D4" w:rsidP="00C64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755" w:rsidRPr="007B5755" w:rsidRDefault="007B5755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tbl>
      <w:tblPr>
        <w:tblW w:w="10300" w:type="dxa"/>
        <w:tblInd w:w="-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5"/>
        <w:gridCol w:w="4795"/>
        <w:gridCol w:w="43"/>
        <w:gridCol w:w="1091"/>
        <w:gridCol w:w="47"/>
        <w:gridCol w:w="1228"/>
        <w:gridCol w:w="58"/>
        <w:gridCol w:w="2352"/>
      </w:tblGrid>
      <w:tr w:rsidR="007B5755" w:rsidRPr="007B5755" w:rsidTr="007B5755">
        <w:trPr>
          <w:trHeight w:val="29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B5755" w:rsidRPr="007B5755" w:rsidTr="007B5755">
        <w:trPr>
          <w:trHeight w:val="326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755" w:rsidRPr="007B5755" w:rsidTr="007B575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</w:tr>
      <w:tr w:rsidR="007B5755" w:rsidRPr="007B5755" w:rsidTr="007B5755">
        <w:trPr>
          <w:trHeight w:val="8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наращивания силы; Теория и методика развития выносливости; Теория и методика рукопашного боя.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</w:tr>
      <w:tr w:rsidR="007B5755" w:rsidRPr="007B5755" w:rsidTr="007B5755">
        <w:trPr>
          <w:trHeight w:val="2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 w:rsidR="007B5755" w:rsidRPr="007B5755" w:rsidTr="007B5755">
        <w:trPr>
          <w:trHeight w:val="11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строя, виды строя; Индивидуальная строевая подготовка; Строевая подготовка в составе отделения; Строевые приёмы с оружием.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движений в строю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группах.</w:t>
            </w:r>
          </w:p>
        </w:tc>
      </w:tr>
      <w:tr w:rsidR="007B5755" w:rsidRPr="007B5755" w:rsidTr="007B575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</w:tr>
      <w:tr w:rsidR="007B5755" w:rsidRPr="007B5755" w:rsidTr="007B5755">
        <w:trPr>
          <w:trHeight w:val="139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стрельбе; Пневматическое оружие; Изготовка к стрельбе и стрельба из ПВ; Автомат Калашникова; Ручные осколочные гранаты.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группах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7B5755" w:rsidRPr="007B5755" w:rsidTr="007B575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Выживание в природных условиях</w:t>
            </w:r>
          </w:p>
        </w:tc>
      </w:tr>
      <w:tr w:rsidR="007B5755" w:rsidRPr="007B5755" w:rsidTr="007B5755">
        <w:trPr>
          <w:trHeight w:val="1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местности; Добывание огня и разведение костра; Строительство временных укрытий; Добывание пищи в лесу; Организация туристических походов, тур.техника.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Выходы на местность. Создание экстремальных условий</w:t>
            </w:r>
          </w:p>
        </w:tc>
      </w:tr>
      <w:tr w:rsidR="007B5755" w:rsidRPr="007B5755" w:rsidTr="007B5755">
        <w:trPr>
          <w:trHeight w:val="2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Уставы Вооружённых сил РФ</w:t>
            </w:r>
          </w:p>
        </w:tc>
      </w:tr>
      <w:tr w:rsidR="007B5755" w:rsidRPr="007B5755" w:rsidTr="007B5755">
        <w:trPr>
          <w:trHeight w:val="8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Общевоинские уставы;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Боевой устав мотострелковых войск.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ситуаций армейской жизни</w:t>
            </w:r>
          </w:p>
        </w:tc>
      </w:tr>
      <w:tr w:rsidR="007B5755" w:rsidRPr="007B5755" w:rsidTr="007B5755">
        <w:trPr>
          <w:trHeight w:val="3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Военная история</w:t>
            </w:r>
          </w:p>
        </w:tc>
      </w:tr>
      <w:tr w:rsidR="007B5755" w:rsidRPr="007B5755" w:rsidTr="007B5755">
        <w:trPr>
          <w:trHeight w:val="4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вооруженных сил; 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Оружие победы ВОВ (вооружение и техника). 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звания до 1939г, 1943-1972 г; Годовщины побед и сражений ВОВ; 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спецслужб и разведывательных отрядов в РФ.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просмотром видеороликов</w:t>
            </w:r>
          </w:p>
        </w:tc>
      </w:tr>
      <w:tr w:rsidR="007B5755" w:rsidRPr="007B5755" w:rsidTr="007B575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от оружия массового поражения</w:t>
            </w:r>
          </w:p>
        </w:tc>
      </w:tr>
      <w:tr w:rsidR="007B5755" w:rsidRPr="007B5755" w:rsidTr="007B575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Фильтрующий противогаз; Общевойсковой защитный комплект.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отработка</w:t>
            </w:r>
          </w:p>
        </w:tc>
      </w:tr>
      <w:tr w:rsidR="007B5755" w:rsidRPr="007B5755" w:rsidTr="007B5755">
        <w:trPr>
          <w:trHeight w:val="2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медицинских знаний</w:t>
            </w:r>
          </w:p>
        </w:tc>
      </w:tr>
      <w:tr w:rsidR="007B5755" w:rsidRPr="007B5755" w:rsidTr="007B5755">
        <w:trPr>
          <w:trHeight w:val="11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оказания медицинской помощи. Первая медицинская помощь при кровотечениях, переломах костей; Основы сердечно-легочной реанимации; Первая медицинская помощь при ранениях, первая медицинская помощь при переломах. Первая медицинская помощь при ожогах и отморожениях.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плакатов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</w:t>
            </w:r>
          </w:p>
        </w:tc>
      </w:tr>
      <w:tr w:rsidR="007B5755" w:rsidRPr="007B5755" w:rsidTr="007B5755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</w:tr>
      <w:tr w:rsidR="007B5755" w:rsidRPr="007B5755" w:rsidTr="007B5755">
        <w:trPr>
          <w:trHeight w:val="8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на поле боя; Боевые свойства и принцип действия противопехотных мин.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ситуаций на местности</w:t>
            </w:r>
          </w:p>
        </w:tc>
      </w:tr>
      <w:tr w:rsidR="007B5755" w:rsidRPr="007B5755" w:rsidTr="007B5755">
        <w:trPr>
          <w:trHeight w:val="4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7B5755" w:rsidRPr="007B5755" w:rsidTr="007B5755">
        <w:trPr>
          <w:trHeight w:val="4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Изготовки к бою без оружия. Передвижения в боевой стойке. Приемы самостраховки. Приемы нападения и защиты с автоматом (начальный комплекс приемов рукопашного боя РБ-Н). Приемы нападения и защиты без оружия  (начальный комплекс приемов рукопашного боя РБ-Н). Защита при уколе штыком с уходом влево (вправо).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отработка</w:t>
            </w:r>
          </w:p>
        </w:tc>
      </w:tr>
      <w:tr w:rsidR="007B5755" w:rsidRPr="007B5755" w:rsidTr="007B5755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соревнований, игр и конкурсов</w:t>
            </w:r>
          </w:p>
        </w:tc>
      </w:tr>
      <w:tr w:rsidR="007B5755" w:rsidRPr="007B5755" w:rsidTr="007B5755">
        <w:trPr>
          <w:trHeight w:val="8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стрельбе; Военизированная эстафета; Конкурс «Вперёд мальчишки».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755" w:rsidRPr="007B5755" w:rsidTr="007B5755">
        <w:trPr>
          <w:trHeight w:val="850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755" w:rsidRPr="007B5755" w:rsidTr="007B5755">
        <w:trPr>
          <w:trHeight w:val="30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144 часа, 4 часа в неделю</w:t>
            </w:r>
          </w:p>
        </w:tc>
      </w:tr>
    </w:tbl>
    <w:p w:rsidR="00CB48D4" w:rsidRDefault="00CB48D4" w:rsidP="00CB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ОЦЕННОЧНЫЕ МАТЕРИАЛЫ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9" w:name="_Toc482866037"/>
      <w:r w:rsidRPr="00CB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</w:t>
      </w:r>
      <w:bookmarkEnd w:id="9"/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контроля качества обучения и стимуляции деятельности обучающихся проводятся: </w:t>
      </w:r>
      <w:r w:rsidRPr="00CB4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зачеты, соревнования, конкурсы и сдача нормативов.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наиболее подготовленных обучающихся, формируются команды для участия в районных соревнованиях военно-спортивного характера. Достаточно подготовленные ученики в качестве инструкторов проводят подготовку команд классов для участия в школьных соревнованиях и конкурсах. 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мероприятиях военно-спортивной направленности по району: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соревновании: «Школа безопасности».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Пожарно-техническая эстафета.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спартакиада допризывной и призывной молодёжи.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соревнования по военно-прикладным видам спорта.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военно-спортивной игре «Зарница»;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воинской части № 03908 (м-н ЦДС)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5-ти дневных военно-полевых сборов на базе воинской части № 35020 (гарнизона «Белая»).</w:t>
      </w:r>
    </w:p>
    <w:p w:rsidR="00CB48D4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районном туристическом слёте.</w:t>
      </w:r>
    </w:p>
    <w:p w:rsidR="007B5755" w:rsidRPr="00CB48D4" w:rsidRDefault="00CB48D4" w:rsidP="00ED5760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Всероссийской игре «Зарница».</w:t>
      </w:r>
    </w:p>
    <w:p w:rsidR="006B06C4" w:rsidRDefault="006B06C4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835"/>
        <w:gridCol w:w="1276"/>
        <w:gridCol w:w="1134"/>
        <w:gridCol w:w="954"/>
        <w:gridCol w:w="854"/>
      </w:tblGrid>
      <w:tr w:rsidR="007B5755" w:rsidRPr="007B5755" w:rsidTr="007B5755">
        <w:trPr>
          <w:trHeight w:val="409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КОНТРОЛЬНЫЕ НОРМАТИВЫ</w:t>
            </w:r>
          </w:p>
        </w:tc>
      </w:tr>
      <w:tr w:rsidR="007B5755" w:rsidRPr="007B5755" w:rsidTr="007B5755">
        <w:trPr>
          <w:trHeight w:val="50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норматива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выполнения норматива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B5755" w:rsidRPr="007B5755" w:rsidTr="007B5755">
        <w:trPr>
          <w:trHeight w:val="93"/>
        </w:trPr>
        <w:tc>
          <w:tcPr>
            <w:tcW w:w="534" w:type="dxa"/>
            <w:vMerge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Выносливость.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Бег 3000 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на любой местности с общего или раздельного старта. Форма одежды спортивная.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Мин. Сек.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12,45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13,10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14,00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Сила.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Подтягивание.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из виса на прямых руках хватом сверху. При подтягивание подбородок должен быть выше перекладины.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Кол.раз.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Быстрота.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одежды спортивная.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 низкий.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 х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в спортивном зале.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спортивная.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Метание гранаты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700 гр.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с места или с разбега в коридор шириной 10 метров, выполняется гранатой  Ф –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Неполная разборка автомата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 на столе. Обучаемый находится у оружия. По команде приступает к разборке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Сборка автомата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автомата Калашникова производится в обратной последовательности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Стрельба по неподвижнымцеля.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ведется с места по неподвижным целям, лежа, сидя, стоя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Надевание противогаза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ГП –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находятся в походном положении. Надевают по команде «ГАЗЫ». Каждая ошибка снижает оценку на один балл.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Надевание противогаза на пораженного.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Обучаемый в противогазе находится около пораженного со стороны головы. По команде, одевает противогаз на пораженного.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Сила. 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Сгибание и разгибание рук в упоре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Выполняется из упора </w:t>
            </w: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лежа, руки в локтевых суставах сгибаются под углом 90</w:t>
            </w: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Кол.раз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Надевание ОЗК «Плащ в рукава»  и противогаза.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в походном положении. По команде «Плащ в рукава, чулки, перчатки надеть» « Газы» Выполняют в последовательности команд.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Мин. 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7B5755" w:rsidRPr="007B5755" w:rsidTr="007B5755">
        <w:tc>
          <w:tcPr>
            <w:tcW w:w="5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Надевание ОЗК в виде накидки</w:t>
            </w:r>
          </w:p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противогаза.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в походном положении. По команде «Химическая тревога» надевают противогаз, плащи в виде накидки.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6B06C4" w:rsidRDefault="006B06C4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755" w:rsidRPr="007B5755" w:rsidRDefault="007B5755" w:rsidP="006B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года: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«Подготовительный»:</w:t>
      </w:r>
    </w:p>
    <w:p w:rsidR="007B5755" w:rsidRPr="007B5755" w:rsidRDefault="007B5755" w:rsidP="00ED57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года- 1 сентября</w:t>
      </w:r>
    </w:p>
    <w:p w:rsidR="007B5755" w:rsidRPr="007B5755" w:rsidRDefault="007B5755" w:rsidP="00ED57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 - 31 мая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«Основной»:</w:t>
      </w:r>
    </w:p>
    <w:p w:rsidR="007B5755" w:rsidRPr="007B5755" w:rsidRDefault="007B5755" w:rsidP="00ED57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года- 1 сентября</w:t>
      </w:r>
    </w:p>
    <w:p w:rsidR="007B5755" w:rsidRPr="007B5755" w:rsidRDefault="007B5755" w:rsidP="00ED57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 - 31 мая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недель- 36,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«Подготовительный» - 36 недель;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«Основной» - 36 недель.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летних каникул - 1июня - 31 августа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объединении проводятся в соответствии с расписанием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4"/>
        <w:gridCol w:w="875"/>
        <w:gridCol w:w="875"/>
        <w:gridCol w:w="875"/>
        <w:gridCol w:w="875"/>
        <w:gridCol w:w="875"/>
        <w:gridCol w:w="875"/>
        <w:gridCol w:w="875"/>
        <w:gridCol w:w="876"/>
      </w:tblGrid>
      <w:tr w:rsidR="007B5755" w:rsidRPr="007B5755" w:rsidTr="00ED5760">
        <w:trPr>
          <w:cantSplit/>
          <w:trHeight w:val="1018"/>
        </w:trPr>
        <w:tc>
          <w:tcPr>
            <w:tcW w:w="1696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874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5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5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5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5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5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5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5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6" w:type="dxa"/>
            <w:textDirection w:val="btLr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B5755" w:rsidRPr="007B5755" w:rsidTr="00ED5760">
        <w:trPr>
          <w:trHeight w:val="268"/>
        </w:trPr>
        <w:tc>
          <w:tcPr>
            <w:tcW w:w="1696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74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6" w:type="dxa"/>
          </w:tcPr>
          <w:p w:rsidR="007B5755" w:rsidRPr="007B5755" w:rsidRDefault="007B5755" w:rsidP="007B5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 *</w:t>
            </w:r>
          </w:p>
        </w:tc>
      </w:tr>
    </w:tbl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- занятия по расписанию;  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промежуточная аттестация, итоговая аттестация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с 1 сентября по 31 мая - 36 недель.</w:t>
      </w:r>
    </w:p>
    <w:p w:rsidR="007B5755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по программе «Патриот» составляется в зависимости от расписания занятий в общеобразовательном учреждении. Продолжительность учебного занятия 45 минут. Между занятиями обязательно предусмотрен перерыв 10 минут.</w:t>
      </w:r>
    </w:p>
    <w:p w:rsidR="006B06C4" w:rsidRDefault="006B06C4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00" w:rsidRDefault="00C23900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755" w:rsidRPr="007B5755" w:rsidRDefault="007B5755" w:rsidP="007B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0" w:name="_Toc482866043"/>
      <w:r w:rsidRPr="007B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 для педагога</w:t>
      </w:r>
      <w:bookmarkEnd w:id="10"/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патриотизма. Методическое пособие. Гувр. ВС РФ., М. 2002 г.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Полвека в боевом строю. Изд. ОАО МИПП «Север». Мурманск. 2007 г.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Гражданственность, патриотизм, культура межнационального общения – российский путь развития. // Воспитание обучающихся.- 2002. – № 7.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Мастер-класс для заместителей директора по воспитательной работе: Организация и планирование работы. Автор-составитель Т.М. Кумицкая.- М.: 5 за знания,2006.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Патриотическое воспитание. Нормативные правовые документы. 2-е издание, переработанное. М.: 2006.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Фестиваль «Открытый урок», Москва, 2007-2008 уч. год.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Методическое пособие по ОБЖ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Методическое пособие по физической культуре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Журнал «Основы безопасности жизни»</w:t>
      </w:r>
    </w:p>
    <w:p w:rsidR="007B5755" w:rsidRPr="007B5755" w:rsidRDefault="007B5755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Журнал  «Основы безопасности жизнедеятельности»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1" w:name="_Toc482866044"/>
      <w:r w:rsidRPr="007B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  <w:bookmarkEnd w:id="11"/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Плакаты по огневой подготовке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АК-74 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Плакаты по строевой подготовке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Плакаты по медицинской подготовке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Плакаты по тактической подготовке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Плакаты по гражданской обороне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Плакаты: Уставы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Видеофильмы по строевой подготовке и гражданской обороне.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Карточки — задания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ОЗК — 2 шт.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Противогазы — 10 шт.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Винтовки пневматические — 2 шт.</w:t>
      </w:r>
    </w:p>
    <w:p w:rsidR="007B5755" w:rsidRPr="007B5755" w:rsidRDefault="007B5755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Спортивный городок</w:t>
      </w:r>
    </w:p>
    <w:p w:rsidR="006B06C4" w:rsidRDefault="006B06C4" w:rsidP="007B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ЗНАНИЙ, УМЕНИЙ И НАВЫКОВ</w:t>
      </w:r>
    </w:p>
    <w:p w:rsidR="00CB48D4" w:rsidRPr="00CB48D4" w:rsidRDefault="00CB48D4" w:rsidP="00ED576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организуемая учителем деятельность учащихся по апеллированию материалом, который изучался на занятиях при выполнении дополнительных заданий.</w:t>
      </w:r>
    </w:p>
    <w:p w:rsidR="00CB48D4" w:rsidRPr="00CB48D4" w:rsidRDefault="00CB48D4" w:rsidP="00ED576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</w:t>
      </w: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процедура получения информации, о деятельности учащихся и ее результатов, установление степени достижения целей обучения и уровень сформированности  необходимых умений.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Функции проверки ЗУМ:</w:t>
      </w:r>
    </w:p>
    <w:p w:rsidR="00CB48D4" w:rsidRPr="00CB48D4" w:rsidRDefault="00CB48D4" w:rsidP="00ED576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Контрольно-учетная - позволяет контролировать уровень развития как знаний так и предметных умений.</w:t>
      </w:r>
    </w:p>
    <w:p w:rsidR="00CB48D4" w:rsidRPr="00CB48D4" w:rsidRDefault="00CB48D4" w:rsidP="00ED576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Обучающая.</w:t>
      </w:r>
    </w:p>
    <w:p w:rsidR="00CB48D4" w:rsidRPr="00CB48D4" w:rsidRDefault="00CB48D4" w:rsidP="00ED576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Стимулирующая, самостоятельную деятельность учащихся.</w:t>
      </w:r>
    </w:p>
    <w:p w:rsidR="00CB48D4" w:rsidRPr="00CB48D4" w:rsidRDefault="00CB48D4" w:rsidP="00ED576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систематизация знаний учащихся</w:t>
      </w:r>
    </w:p>
    <w:p w:rsidR="00CB48D4" w:rsidRPr="00CB48D4" w:rsidRDefault="00CB48D4" w:rsidP="00ED576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учащихся</w:t>
      </w:r>
    </w:p>
    <w:p w:rsidR="00CB48D4" w:rsidRPr="00CB48D4" w:rsidRDefault="00CB48D4" w:rsidP="00ED576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функция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проверки:</w:t>
      </w:r>
    </w:p>
    <w:p w:rsidR="00CB48D4" w:rsidRPr="00CB48D4" w:rsidRDefault="00CB48D4" w:rsidP="00ED5760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(выполнение нормативов, устный рассказ, индивидуальные технические умения, письменный ответ)</w:t>
      </w:r>
    </w:p>
    <w:p w:rsidR="00CB48D4" w:rsidRPr="00CB48D4" w:rsidRDefault="00CB48D4" w:rsidP="00ED5760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CB48D4" w:rsidRPr="00CB48D4" w:rsidRDefault="00CB48D4" w:rsidP="00ED5760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Фронтальная (комплексная, работает вся группа)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проверки:</w:t>
      </w:r>
    </w:p>
    <w:p w:rsidR="00CB48D4" w:rsidRPr="00CB48D4" w:rsidRDefault="00CB48D4" w:rsidP="00ED5760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– составление таблиц, планов, конспектов, выполнение проверочной работы,</w:t>
      </w:r>
    </w:p>
    <w:p w:rsidR="00CB48D4" w:rsidRPr="00CB48D4" w:rsidRDefault="00CB48D4" w:rsidP="00ED5760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– беседа, рассказ одного юнармейца, развернутый ответ, фронтальный опрос, устное тестирование</w:t>
      </w:r>
    </w:p>
    <w:p w:rsidR="00CB48D4" w:rsidRPr="00CB48D4" w:rsidRDefault="00CB48D4" w:rsidP="00ED5760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выполнение упражнение, согласно воинского устава ВС РФ, выполнение контрольных нормативов, описание объекта, заполнение контурной карты, обсуждение вопросов, дискуссия и т.д.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контроля:</w:t>
      </w:r>
    </w:p>
    <w:p w:rsidR="00CB48D4" w:rsidRPr="00CB48D4" w:rsidRDefault="00CB48D4" w:rsidP="00ED5760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Контролирующая</w:t>
      </w:r>
    </w:p>
    <w:p w:rsidR="00CB48D4" w:rsidRPr="00CB48D4" w:rsidRDefault="00CB48D4" w:rsidP="00ED5760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Стимулирующая</w:t>
      </w:r>
    </w:p>
    <w:p w:rsidR="00CB48D4" w:rsidRPr="00CB48D4" w:rsidRDefault="00CB48D4" w:rsidP="00ED5760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</w:t>
      </w:r>
    </w:p>
    <w:p w:rsidR="00CB48D4" w:rsidRPr="00CB48D4" w:rsidRDefault="00CB48D4" w:rsidP="00ED5760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</w:t>
      </w:r>
    </w:p>
    <w:p w:rsidR="00CB48D4" w:rsidRPr="00CB48D4" w:rsidRDefault="00CB48D4" w:rsidP="00ED5760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</w:p>
    <w:p w:rsidR="00CB48D4" w:rsidRPr="00CB48D4" w:rsidRDefault="00CB48D4" w:rsidP="00ED5760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</w:p>
    <w:p w:rsidR="00CB48D4" w:rsidRPr="00CB48D4" w:rsidRDefault="00CB48D4" w:rsidP="00ED5760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</w:p>
    <w:p w:rsidR="00CB48D4" w:rsidRPr="00CB48D4" w:rsidRDefault="00CB48D4" w:rsidP="00ED5760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– по конкретной теме</w:t>
      </w:r>
    </w:p>
    <w:p w:rsidR="00CB48D4" w:rsidRPr="00CB48D4" w:rsidRDefault="00CB48D4" w:rsidP="00ED5760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</w:p>
    <w:p w:rsidR="00CB48D4" w:rsidRPr="00CB48D4" w:rsidRDefault="00CB48D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контроля:</w:t>
      </w:r>
    </w:p>
    <w:p w:rsidR="00CB48D4" w:rsidRPr="00CB48D4" w:rsidRDefault="00CB48D4" w:rsidP="00ED5760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– зачет, экзамен</w:t>
      </w:r>
    </w:p>
    <w:p w:rsidR="00CB48D4" w:rsidRPr="00CB48D4" w:rsidRDefault="00CB48D4" w:rsidP="00ED5760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Письменный </w:t>
      </w:r>
    </w:p>
    <w:p w:rsidR="00CB48D4" w:rsidRPr="00CB48D4" w:rsidRDefault="00CB48D4" w:rsidP="00ED5760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</w:p>
    <w:p w:rsidR="00CB48D4" w:rsidRPr="00CB48D4" w:rsidRDefault="00CB48D4" w:rsidP="00ED5760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контроль</w:t>
      </w:r>
    </w:p>
    <w:p w:rsidR="006B06C4" w:rsidRPr="00CB48D4" w:rsidRDefault="006B06C4" w:rsidP="00C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</w:t>
      </w:r>
    </w:p>
    <w:p w:rsidR="00CB48D4" w:rsidRPr="00CB48D4" w:rsidRDefault="00CB48D4" w:rsidP="00CB48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реализации программы используются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педагог. Выбор методов обучения определяется также с учетом возможностей детей: возрастных и психофизических особенностей, возможностей материально-технической базы обучения.</w:t>
      </w:r>
    </w:p>
    <w:p w:rsidR="00CB48D4" w:rsidRPr="00CB48D4" w:rsidRDefault="00CB48D4" w:rsidP="00CB48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Методы обучения используемые на занятиях:</w:t>
      </w:r>
    </w:p>
    <w:p w:rsidR="00CB48D4" w:rsidRPr="00CB48D4" w:rsidRDefault="00CB48D4" w:rsidP="00ED576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словесные метода обучения: объяснение, беседы, диалог;</w:t>
      </w:r>
    </w:p>
    <w:p w:rsidR="00CB48D4" w:rsidRPr="00CB48D4" w:rsidRDefault="00CB48D4" w:rsidP="00ED576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книгами (уставами) и журналами военной тематики; метод практической работы: упражнения, тренировки; методы наблюдения: фото, видеосъемка.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Наглядные методы обучения: наглядные материалы(рисунки., плакаты, фотографии, таблицы, схем, чертежи), видеоматериалы, слайды, фотографии.</w:t>
      </w:r>
    </w:p>
    <w:p w:rsidR="00CB48D4" w:rsidRPr="00CB48D4" w:rsidRDefault="00CB48D4" w:rsidP="00CB48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Материально-техническое обеспечение.</w:t>
      </w:r>
    </w:p>
    <w:p w:rsidR="00CB48D4" w:rsidRPr="00CB48D4" w:rsidRDefault="00CB48D4" w:rsidP="00ED5760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проведения учебных занятий - учебный кабинет ОБЖ с лаборантской, оружейной комнатой. Кабинет оборудованный письменными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столами, стульями, школьной доской. ( аудио и видео техника), плакатами на военную тематику, ОЗК, учебным макетом АК-74, тренажером для отработки реанимационных действий, учебной аптечкой, 20-ю комплектами военной формы, учебными минами, гранатами, пневматическим оружием, приборами для радиационной, химической разведки, литературой на военную тематику.</w:t>
      </w:r>
    </w:p>
    <w:p w:rsidR="00CB48D4" w:rsidRPr="00CB48D4" w:rsidRDefault="00CB48D4" w:rsidP="00ED5760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проведения стрельбы из пневматического оружия - закрытое помещение (тир)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длиной не менее </w:t>
      </w:r>
      <w:smartTag w:uri="urn:schemas-microsoft-com:office:smarttags" w:element="metricconverter">
        <w:smartTagPr>
          <w:attr w:name="ProductID" w:val="12 м"/>
        </w:smartTagPr>
        <w:r w:rsidRPr="00CB48D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12 м</w:t>
        </w:r>
      </w:smartTag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шириной </w:t>
      </w:r>
      <w:smartTag w:uri="urn:schemas-microsoft-com:office:smarttags" w:element="metricconverter">
        <w:smartTagPr>
          <w:attr w:name="ProductID" w:val="5 м"/>
        </w:smartTagPr>
        <w:r w:rsidRPr="00CB48D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5 м</w:t>
        </w:r>
      </w:smartTag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оборудование для пневматической стрельбы.</w:t>
      </w:r>
    </w:p>
    <w:p w:rsidR="00CB48D4" w:rsidRPr="00CB48D4" w:rsidRDefault="00CB48D4" w:rsidP="00ED5760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проведения занятий по ОФП - закрытое помещение (спортивный, тренажерный зал), школьный стадион, вестибюль и асфальтированная уличная площадка для отработки </w:t>
      </w:r>
      <w:r w:rsidRPr="00CB4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строевой подготовки,  соответствующие гигиеническим нормам и требованиям площади на одного обучающегося.</w:t>
      </w:r>
    </w:p>
    <w:p w:rsid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760" w:rsidRDefault="00ED576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760" w:rsidRDefault="00ED576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760" w:rsidRDefault="00ED576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760" w:rsidRDefault="00ED576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760" w:rsidRDefault="00ED576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760" w:rsidRDefault="00ED576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0" w:rsidRDefault="00C23900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GoBack"/>
      <w:bookmarkEnd w:id="12"/>
    </w:p>
    <w:p w:rsidR="006B06C4" w:rsidRPr="00CB48D4" w:rsidRDefault="006B06C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D4" w:rsidRPr="00CB48D4" w:rsidRDefault="00ED5760" w:rsidP="00CB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Басова, Н. В. Педагогика и практическая психология. – Ростов н/Д: «Феникс», 1999. – 416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Бачевский,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Беспятова, Н. К. Военно-патриотическое воспитание детей и подростков как средство социализации / Н. К.Беспятова, Д. Е.Яковлев. – М.: Айрис-пресс, 2006. – 192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Буторина, Т. С. Воспитание патриотизма средствами образования / Т. С. Буторина, Н. П.Овчинникова – СПб: КАРО, 2004. – 224 с. 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Воронцов, В.  Л. Могущество знания. – М.: Изд-во «Знание», 1979. – 380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Героико-патриотическое воспитание в школе: детские объединения, музеи, клубы, кружки, поисковая деятельность /Авт.-сост. Т. А.Орешкина. – Волгоград: Учитель, 2007. – 122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Государственная программа «Патриотическое воспитание граждан Российской Федерации на 2001 – 2005 годы».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 Государственная программа «Патриотическое воспитание граждан Российской Федерации на 2006 – 2010 годы».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 Касимова, Т. А. Патриотическое воспитание школьников: Методическое пособие / Т. А.Касимова, Д. Е.Яковлев. – М.: Айрис-пресс, 2005. – 64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Лебедева, О. В. Классные часы и беседы по воспитанию гражданственности: 5-10 классы. – М.: ТЦ Сфера, 2005. – 192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Мизиковский Г. В. Межпредметные связи в курсе допризывной подготовки юношей. – М.: Просвещение, 1990. – 237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Николаев, Г. Г. Воспитание гражданских качеств подростков в детских общественных объединениях. – Екатеринбург: Изд-во Урал. ун-та, 2004. – 134с.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Оценка качества подготовки выпускников средней (полной) школы по основам безопасности жизнедеятельности. /Авт.-сост. Г. А.Колодницкий, 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В. Н.Латчук, В. В.Марков, С. К.Миронов, Б. И.Мишин, М. И.Хабнер. – М.: 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Дрофа, 2001. – 192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Патриотическое воспитание: система работы, планирование, конспекты уроков, разработки занятий /Авт.-сост. И. А.Пашкович. – Волгоград: Учитель, 2006. – 169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Сборник нормативных правовых документов и материалов по патриотическому воспитанию и подготовке обучающихся к военной службе / сост. Н. В.Мазыкина, Б. И.Мишин, под ред. А. К.Бруднова. – М.: Мнемозина, 2000. – 192 с.</w:t>
      </w:r>
    </w:p>
    <w:p w:rsidR="00CB48D4" w:rsidRPr="00CB48D4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Общевоинский Устав Вооруженных Сил Российской Федерации. – М.: Военное издательство, 2018. – 328 с.</w:t>
      </w:r>
    </w:p>
    <w:p w:rsidR="00CB48D4" w:rsidRPr="0069113F" w:rsidRDefault="00CB48D4" w:rsidP="00CB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B48D4" w:rsidRPr="0069113F" w:rsidSect="001D6E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3A" w:rsidRDefault="0090413A" w:rsidP="001D6E79">
      <w:pPr>
        <w:spacing w:after="0" w:line="240" w:lineRule="auto"/>
      </w:pPr>
      <w:r>
        <w:separator/>
      </w:r>
    </w:p>
  </w:endnote>
  <w:endnote w:type="continuationSeparator" w:id="0">
    <w:p w:rsidR="0090413A" w:rsidRDefault="0090413A" w:rsidP="001D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938298"/>
      <w:docPartObj>
        <w:docPartGallery w:val="Page Numbers (Bottom of Page)"/>
        <w:docPartUnique/>
      </w:docPartObj>
    </w:sdtPr>
    <w:sdtEndPr/>
    <w:sdtContent>
      <w:p w:rsidR="00215CF3" w:rsidRDefault="0090413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9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5CF3" w:rsidRDefault="00215CF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271052"/>
      <w:docPartObj>
        <w:docPartGallery w:val="Page Numbers (Bottom of Page)"/>
        <w:docPartUnique/>
      </w:docPartObj>
    </w:sdtPr>
    <w:sdtEndPr/>
    <w:sdtContent>
      <w:p w:rsidR="00215CF3" w:rsidRDefault="009041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0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5CF3" w:rsidRDefault="00215C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3A" w:rsidRDefault="0090413A" w:rsidP="001D6E79">
      <w:pPr>
        <w:spacing w:after="0" w:line="240" w:lineRule="auto"/>
      </w:pPr>
      <w:r>
        <w:separator/>
      </w:r>
    </w:p>
  </w:footnote>
  <w:footnote w:type="continuationSeparator" w:id="0">
    <w:p w:rsidR="0090413A" w:rsidRDefault="0090413A" w:rsidP="001D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65015A"/>
    <w:multiLevelType w:val="multilevel"/>
    <w:tmpl w:val="02A27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5E71B3C"/>
    <w:multiLevelType w:val="multilevel"/>
    <w:tmpl w:val="6F5A6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 w15:restartNumberingAfterBreak="0">
    <w:nsid w:val="07CC5D7D"/>
    <w:multiLevelType w:val="hybridMultilevel"/>
    <w:tmpl w:val="A144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3601"/>
    <w:multiLevelType w:val="multilevel"/>
    <w:tmpl w:val="F0D49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394E12"/>
    <w:multiLevelType w:val="multilevel"/>
    <w:tmpl w:val="B0D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95321"/>
    <w:multiLevelType w:val="hybridMultilevel"/>
    <w:tmpl w:val="A55C30F6"/>
    <w:lvl w:ilvl="0" w:tplc="B32AD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27D5B"/>
    <w:multiLevelType w:val="multilevel"/>
    <w:tmpl w:val="6F5A6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9" w15:restartNumberingAfterBreak="0">
    <w:nsid w:val="0E284EAF"/>
    <w:multiLevelType w:val="multilevel"/>
    <w:tmpl w:val="AE986B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0" w15:restartNumberingAfterBreak="0">
    <w:nsid w:val="0F113A3D"/>
    <w:multiLevelType w:val="multilevel"/>
    <w:tmpl w:val="FD56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BA09BB"/>
    <w:multiLevelType w:val="multilevel"/>
    <w:tmpl w:val="7EE6BA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FDF1723"/>
    <w:multiLevelType w:val="hybridMultilevel"/>
    <w:tmpl w:val="78D4EF9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11F2251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149416BA"/>
    <w:multiLevelType w:val="multilevel"/>
    <w:tmpl w:val="0E22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17518D"/>
    <w:multiLevelType w:val="hybridMultilevel"/>
    <w:tmpl w:val="C1D8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265B5"/>
    <w:multiLevelType w:val="multilevel"/>
    <w:tmpl w:val="41DC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BD16D1"/>
    <w:multiLevelType w:val="multilevel"/>
    <w:tmpl w:val="08BC6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A72ECA"/>
    <w:multiLevelType w:val="multilevel"/>
    <w:tmpl w:val="6F5A6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9" w15:restartNumberingAfterBreak="0">
    <w:nsid w:val="1F9A112E"/>
    <w:multiLevelType w:val="multilevel"/>
    <w:tmpl w:val="854E8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0" w15:restartNumberingAfterBreak="0">
    <w:nsid w:val="200F131A"/>
    <w:multiLevelType w:val="multilevel"/>
    <w:tmpl w:val="728E5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1" w15:restartNumberingAfterBreak="0">
    <w:nsid w:val="209F2572"/>
    <w:multiLevelType w:val="multilevel"/>
    <w:tmpl w:val="7D222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F62CC6"/>
    <w:multiLevelType w:val="hybridMultilevel"/>
    <w:tmpl w:val="7A34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0403A"/>
    <w:multiLevelType w:val="hybridMultilevel"/>
    <w:tmpl w:val="618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D104C"/>
    <w:multiLevelType w:val="multilevel"/>
    <w:tmpl w:val="D0640B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2BE3513E"/>
    <w:multiLevelType w:val="multilevel"/>
    <w:tmpl w:val="728E5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2D554FA4"/>
    <w:multiLevelType w:val="multilevel"/>
    <w:tmpl w:val="2DC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C67F84"/>
    <w:multiLevelType w:val="hybridMultilevel"/>
    <w:tmpl w:val="7EEC8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8597EFB"/>
    <w:multiLevelType w:val="multilevel"/>
    <w:tmpl w:val="7EE6BA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3AEA7539"/>
    <w:multiLevelType w:val="multilevel"/>
    <w:tmpl w:val="C14E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D44490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3F3C2C42"/>
    <w:multiLevelType w:val="hybridMultilevel"/>
    <w:tmpl w:val="CBDC6C54"/>
    <w:lvl w:ilvl="0" w:tplc="95EE4C8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21E286B"/>
    <w:multiLevelType w:val="hybridMultilevel"/>
    <w:tmpl w:val="95EC27FA"/>
    <w:lvl w:ilvl="0" w:tplc="BD6ED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74D10"/>
    <w:multiLevelType w:val="multilevel"/>
    <w:tmpl w:val="27A4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1F2D2C"/>
    <w:multiLevelType w:val="hybridMultilevel"/>
    <w:tmpl w:val="7F426CC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4A6D6D30"/>
    <w:multiLevelType w:val="multilevel"/>
    <w:tmpl w:val="422036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A5D35F"/>
    <w:multiLevelType w:val="multilevel"/>
    <w:tmpl w:val="4AA5D35F"/>
    <w:name w:val="Нумерованный список 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i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4B954F32"/>
    <w:multiLevelType w:val="hybridMultilevel"/>
    <w:tmpl w:val="E26CD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51711"/>
    <w:multiLevelType w:val="multilevel"/>
    <w:tmpl w:val="57AA6B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9" w15:restartNumberingAfterBreak="0">
    <w:nsid w:val="538B44E7"/>
    <w:multiLevelType w:val="multilevel"/>
    <w:tmpl w:val="2F24E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BF06023"/>
    <w:multiLevelType w:val="multilevel"/>
    <w:tmpl w:val="728E5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5CD17D43"/>
    <w:multiLevelType w:val="multilevel"/>
    <w:tmpl w:val="9410C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9E5321"/>
    <w:multiLevelType w:val="hybridMultilevel"/>
    <w:tmpl w:val="A96E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FB5FC0"/>
    <w:multiLevelType w:val="hybridMultilevel"/>
    <w:tmpl w:val="EAF8BCE8"/>
    <w:lvl w:ilvl="0" w:tplc="2A185B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1F25F0B"/>
    <w:multiLevelType w:val="hybridMultilevel"/>
    <w:tmpl w:val="EDA47558"/>
    <w:lvl w:ilvl="0" w:tplc="B32AD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A20BF1"/>
    <w:multiLevelType w:val="hybridMultilevel"/>
    <w:tmpl w:val="A8DA4FC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690A6533"/>
    <w:multiLevelType w:val="hybridMultilevel"/>
    <w:tmpl w:val="701442E4"/>
    <w:lvl w:ilvl="0" w:tplc="BD6ED05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202B9B"/>
    <w:multiLevelType w:val="multilevel"/>
    <w:tmpl w:val="728E5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8" w15:restartNumberingAfterBreak="0">
    <w:nsid w:val="6BC362A8"/>
    <w:multiLevelType w:val="multilevel"/>
    <w:tmpl w:val="15329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1D2C7C"/>
    <w:multiLevelType w:val="multilevel"/>
    <w:tmpl w:val="8C1C9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F4B6E15"/>
    <w:multiLevelType w:val="multilevel"/>
    <w:tmpl w:val="728E5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1" w15:restartNumberingAfterBreak="0">
    <w:nsid w:val="6FF72E77"/>
    <w:multiLevelType w:val="multilevel"/>
    <w:tmpl w:val="728E5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2" w15:restartNumberingAfterBreak="0">
    <w:nsid w:val="71D017E4"/>
    <w:multiLevelType w:val="multilevel"/>
    <w:tmpl w:val="854E8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3" w15:restartNumberingAfterBreak="0">
    <w:nsid w:val="73803C21"/>
    <w:multiLevelType w:val="multilevel"/>
    <w:tmpl w:val="1FE4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F91C79"/>
    <w:multiLevelType w:val="multilevel"/>
    <w:tmpl w:val="188C2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2A6394"/>
    <w:multiLevelType w:val="multilevel"/>
    <w:tmpl w:val="6F5A6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6" w15:restartNumberingAfterBreak="0">
    <w:nsid w:val="7C115B3D"/>
    <w:multiLevelType w:val="multilevel"/>
    <w:tmpl w:val="1D98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1E6DA5"/>
    <w:multiLevelType w:val="hybridMultilevel"/>
    <w:tmpl w:val="64DE270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3"/>
  </w:num>
  <w:num w:numId="5">
    <w:abstractNumId w:val="8"/>
  </w:num>
  <w:num w:numId="6">
    <w:abstractNumId w:val="55"/>
  </w:num>
  <w:num w:numId="7">
    <w:abstractNumId w:val="37"/>
  </w:num>
  <w:num w:numId="8">
    <w:abstractNumId w:val="52"/>
  </w:num>
  <w:num w:numId="9">
    <w:abstractNumId w:val="19"/>
  </w:num>
  <w:num w:numId="10">
    <w:abstractNumId w:val="31"/>
  </w:num>
  <w:num w:numId="11">
    <w:abstractNumId w:val="11"/>
  </w:num>
  <w:num w:numId="12">
    <w:abstractNumId w:val="9"/>
  </w:num>
  <w:num w:numId="13">
    <w:abstractNumId w:val="51"/>
  </w:num>
  <w:num w:numId="14">
    <w:abstractNumId w:val="40"/>
  </w:num>
  <w:num w:numId="15">
    <w:abstractNumId w:val="47"/>
  </w:num>
  <w:num w:numId="16">
    <w:abstractNumId w:val="36"/>
  </w:num>
  <w:num w:numId="17">
    <w:abstractNumId w:val="46"/>
  </w:num>
  <w:num w:numId="18">
    <w:abstractNumId w:val="32"/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8"/>
  </w:num>
  <w:num w:numId="22">
    <w:abstractNumId w:val="24"/>
  </w:num>
  <w:num w:numId="23">
    <w:abstractNumId w:val="4"/>
  </w:num>
  <w:num w:numId="24">
    <w:abstractNumId w:val="23"/>
  </w:num>
  <w:num w:numId="25">
    <w:abstractNumId w:val="42"/>
  </w:num>
  <w:num w:numId="26">
    <w:abstractNumId w:val="15"/>
  </w:num>
  <w:num w:numId="27">
    <w:abstractNumId w:val="25"/>
  </w:num>
  <w:num w:numId="28">
    <w:abstractNumId w:val="20"/>
  </w:num>
  <w:num w:numId="29">
    <w:abstractNumId w:val="50"/>
  </w:num>
  <w:num w:numId="30">
    <w:abstractNumId w:val="16"/>
  </w:num>
  <w:num w:numId="31">
    <w:abstractNumId w:val="35"/>
  </w:num>
  <w:num w:numId="32">
    <w:abstractNumId w:val="54"/>
  </w:num>
  <w:num w:numId="33">
    <w:abstractNumId w:val="5"/>
  </w:num>
  <w:num w:numId="34">
    <w:abstractNumId w:val="48"/>
  </w:num>
  <w:num w:numId="35">
    <w:abstractNumId w:val="21"/>
  </w:num>
  <w:num w:numId="36">
    <w:abstractNumId w:val="41"/>
  </w:num>
  <w:num w:numId="37">
    <w:abstractNumId w:val="39"/>
  </w:num>
  <w:num w:numId="38">
    <w:abstractNumId w:val="17"/>
  </w:num>
  <w:num w:numId="39">
    <w:abstractNumId w:val="53"/>
  </w:num>
  <w:num w:numId="40">
    <w:abstractNumId w:val="49"/>
  </w:num>
  <w:num w:numId="41">
    <w:abstractNumId w:val="30"/>
  </w:num>
  <w:num w:numId="42">
    <w:abstractNumId w:val="13"/>
  </w:num>
  <w:num w:numId="43">
    <w:abstractNumId w:val="57"/>
  </w:num>
  <w:num w:numId="44">
    <w:abstractNumId w:val="38"/>
  </w:num>
  <w:num w:numId="45">
    <w:abstractNumId w:val="12"/>
  </w:num>
  <w:num w:numId="46">
    <w:abstractNumId w:val="34"/>
  </w:num>
  <w:num w:numId="47">
    <w:abstractNumId w:val="45"/>
  </w:num>
  <w:num w:numId="48">
    <w:abstractNumId w:val="43"/>
  </w:num>
  <w:num w:numId="49">
    <w:abstractNumId w:val="7"/>
  </w:num>
  <w:num w:numId="50">
    <w:abstractNumId w:val="0"/>
  </w:num>
  <w:num w:numId="51">
    <w:abstractNumId w:val="1"/>
  </w:num>
  <w:num w:numId="52">
    <w:abstractNumId w:val="33"/>
  </w:num>
  <w:num w:numId="53">
    <w:abstractNumId w:val="29"/>
  </w:num>
  <w:num w:numId="54">
    <w:abstractNumId w:val="26"/>
  </w:num>
  <w:num w:numId="55">
    <w:abstractNumId w:val="6"/>
  </w:num>
  <w:num w:numId="56">
    <w:abstractNumId w:val="10"/>
  </w:num>
  <w:num w:numId="57">
    <w:abstractNumId w:val="14"/>
  </w:num>
  <w:num w:numId="58">
    <w:abstractNumId w:val="56"/>
  </w:num>
  <w:num w:numId="59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DC"/>
    <w:rsid w:val="000021A0"/>
    <w:rsid w:val="00003AD0"/>
    <w:rsid w:val="000110E5"/>
    <w:rsid w:val="0002219B"/>
    <w:rsid w:val="00025FC4"/>
    <w:rsid w:val="00063A13"/>
    <w:rsid w:val="00063A5D"/>
    <w:rsid w:val="0006627B"/>
    <w:rsid w:val="00073C97"/>
    <w:rsid w:val="000A77AC"/>
    <w:rsid w:val="000B5359"/>
    <w:rsid w:val="000C7628"/>
    <w:rsid w:val="000F2C8D"/>
    <w:rsid w:val="00100C7A"/>
    <w:rsid w:val="0010458E"/>
    <w:rsid w:val="0010719E"/>
    <w:rsid w:val="00112B0C"/>
    <w:rsid w:val="00137BE9"/>
    <w:rsid w:val="0014196E"/>
    <w:rsid w:val="00142734"/>
    <w:rsid w:val="00150BA0"/>
    <w:rsid w:val="001565FA"/>
    <w:rsid w:val="001B0003"/>
    <w:rsid w:val="001D6E79"/>
    <w:rsid w:val="001F28DB"/>
    <w:rsid w:val="00215CF3"/>
    <w:rsid w:val="002302DA"/>
    <w:rsid w:val="00243927"/>
    <w:rsid w:val="0024569B"/>
    <w:rsid w:val="002507D5"/>
    <w:rsid w:val="0025107E"/>
    <w:rsid w:val="00256EC6"/>
    <w:rsid w:val="00261678"/>
    <w:rsid w:val="00270019"/>
    <w:rsid w:val="00283C35"/>
    <w:rsid w:val="00291DA7"/>
    <w:rsid w:val="002A2865"/>
    <w:rsid w:val="002B05AA"/>
    <w:rsid w:val="002B58DC"/>
    <w:rsid w:val="002D6D87"/>
    <w:rsid w:val="002E1360"/>
    <w:rsid w:val="002F3CA0"/>
    <w:rsid w:val="00311A61"/>
    <w:rsid w:val="00316121"/>
    <w:rsid w:val="00350D05"/>
    <w:rsid w:val="00354E75"/>
    <w:rsid w:val="0035533F"/>
    <w:rsid w:val="00355BD9"/>
    <w:rsid w:val="0035778B"/>
    <w:rsid w:val="00362EE9"/>
    <w:rsid w:val="00370F89"/>
    <w:rsid w:val="00375642"/>
    <w:rsid w:val="00375F24"/>
    <w:rsid w:val="003C6E4D"/>
    <w:rsid w:val="003D6677"/>
    <w:rsid w:val="003D7938"/>
    <w:rsid w:val="003E3D15"/>
    <w:rsid w:val="00405BA0"/>
    <w:rsid w:val="004253D6"/>
    <w:rsid w:val="004328A6"/>
    <w:rsid w:val="00440561"/>
    <w:rsid w:val="004608F9"/>
    <w:rsid w:val="004841A2"/>
    <w:rsid w:val="004917EA"/>
    <w:rsid w:val="004973B9"/>
    <w:rsid w:val="004B3974"/>
    <w:rsid w:val="004C3D4E"/>
    <w:rsid w:val="004E1141"/>
    <w:rsid w:val="004E242E"/>
    <w:rsid w:val="004E6E5F"/>
    <w:rsid w:val="004F781D"/>
    <w:rsid w:val="005119CA"/>
    <w:rsid w:val="00532B3A"/>
    <w:rsid w:val="00543074"/>
    <w:rsid w:val="00562BF2"/>
    <w:rsid w:val="00590A40"/>
    <w:rsid w:val="005A5658"/>
    <w:rsid w:val="005B5F92"/>
    <w:rsid w:val="005D321E"/>
    <w:rsid w:val="00654B92"/>
    <w:rsid w:val="006600CC"/>
    <w:rsid w:val="006624F0"/>
    <w:rsid w:val="00681A3A"/>
    <w:rsid w:val="0069113F"/>
    <w:rsid w:val="006970CB"/>
    <w:rsid w:val="006A3188"/>
    <w:rsid w:val="006A3EA8"/>
    <w:rsid w:val="006B06C4"/>
    <w:rsid w:val="006B3888"/>
    <w:rsid w:val="006B6495"/>
    <w:rsid w:val="006C2C43"/>
    <w:rsid w:val="006D19AC"/>
    <w:rsid w:val="0071161C"/>
    <w:rsid w:val="00737A55"/>
    <w:rsid w:val="00762F58"/>
    <w:rsid w:val="00777A4A"/>
    <w:rsid w:val="0078374E"/>
    <w:rsid w:val="007961D1"/>
    <w:rsid w:val="007A7C66"/>
    <w:rsid w:val="007B1725"/>
    <w:rsid w:val="007B282A"/>
    <w:rsid w:val="007B5755"/>
    <w:rsid w:val="007F2B52"/>
    <w:rsid w:val="00834A92"/>
    <w:rsid w:val="00842757"/>
    <w:rsid w:val="00853566"/>
    <w:rsid w:val="00860948"/>
    <w:rsid w:val="008702C5"/>
    <w:rsid w:val="0087284E"/>
    <w:rsid w:val="00886E4F"/>
    <w:rsid w:val="00892FF2"/>
    <w:rsid w:val="00893742"/>
    <w:rsid w:val="008A674D"/>
    <w:rsid w:val="008D1C3A"/>
    <w:rsid w:val="0090413A"/>
    <w:rsid w:val="00917065"/>
    <w:rsid w:val="00917E4F"/>
    <w:rsid w:val="009303A2"/>
    <w:rsid w:val="00963320"/>
    <w:rsid w:val="00983D03"/>
    <w:rsid w:val="00995091"/>
    <w:rsid w:val="009A40AA"/>
    <w:rsid w:val="009A76E8"/>
    <w:rsid w:val="009B06BA"/>
    <w:rsid w:val="009B2F74"/>
    <w:rsid w:val="009D36E1"/>
    <w:rsid w:val="00A32615"/>
    <w:rsid w:val="00A53EA8"/>
    <w:rsid w:val="00A67E0F"/>
    <w:rsid w:val="00A726C6"/>
    <w:rsid w:val="00A9484A"/>
    <w:rsid w:val="00AB7D62"/>
    <w:rsid w:val="00AC4587"/>
    <w:rsid w:val="00AD1DC4"/>
    <w:rsid w:val="00AE601A"/>
    <w:rsid w:val="00AF17B7"/>
    <w:rsid w:val="00AF414D"/>
    <w:rsid w:val="00B12694"/>
    <w:rsid w:val="00B570E3"/>
    <w:rsid w:val="00B70771"/>
    <w:rsid w:val="00B91293"/>
    <w:rsid w:val="00BB3B13"/>
    <w:rsid w:val="00BF0B11"/>
    <w:rsid w:val="00BF1B4A"/>
    <w:rsid w:val="00BF2085"/>
    <w:rsid w:val="00C03F1A"/>
    <w:rsid w:val="00C2001E"/>
    <w:rsid w:val="00C23900"/>
    <w:rsid w:val="00C51283"/>
    <w:rsid w:val="00C53A10"/>
    <w:rsid w:val="00C64D99"/>
    <w:rsid w:val="00C67E21"/>
    <w:rsid w:val="00CA2DF5"/>
    <w:rsid w:val="00CB3114"/>
    <w:rsid w:val="00CB48D4"/>
    <w:rsid w:val="00CE1CED"/>
    <w:rsid w:val="00CE260F"/>
    <w:rsid w:val="00CF3D21"/>
    <w:rsid w:val="00CF6D54"/>
    <w:rsid w:val="00D159E5"/>
    <w:rsid w:val="00D23557"/>
    <w:rsid w:val="00D2458B"/>
    <w:rsid w:val="00D656C8"/>
    <w:rsid w:val="00D72C2C"/>
    <w:rsid w:val="00D73B12"/>
    <w:rsid w:val="00D77D59"/>
    <w:rsid w:val="00D913ED"/>
    <w:rsid w:val="00DA0E68"/>
    <w:rsid w:val="00DC00FC"/>
    <w:rsid w:val="00DC47EF"/>
    <w:rsid w:val="00DC7D60"/>
    <w:rsid w:val="00DC7DB1"/>
    <w:rsid w:val="00DD363C"/>
    <w:rsid w:val="00DE6F2E"/>
    <w:rsid w:val="00DF5E68"/>
    <w:rsid w:val="00DF672F"/>
    <w:rsid w:val="00DF7DB7"/>
    <w:rsid w:val="00E354EB"/>
    <w:rsid w:val="00E357BA"/>
    <w:rsid w:val="00E616F3"/>
    <w:rsid w:val="00E63733"/>
    <w:rsid w:val="00E64287"/>
    <w:rsid w:val="00E80112"/>
    <w:rsid w:val="00E85E9B"/>
    <w:rsid w:val="00E877D7"/>
    <w:rsid w:val="00EA13F9"/>
    <w:rsid w:val="00EA64FC"/>
    <w:rsid w:val="00EB17FD"/>
    <w:rsid w:val="00EC2A4C"/>
    <w:rsid w:val="00EC7CF7"/>
    <w:rsid w:val="00ED1B2C"/>
    <w:rsid w:val="00ED5760"/>
    <w:rsid w:val="00EE188F"/>
    <w:rsid w:val="00EE1A63"/>
    <w:rsid w:val="00F03E81"/>
    <w:rsid w:val="00F05949"/>
    <w:rsid w:val="00F14BA1"/>
    <w:rsid w:val="00F17E71"/>
    <w:rsid w:val="00F27094"/>
    <w:rsid w:val="00F31917"/>
    <w:rsid w:val="00F35DE1"/>
    <w:rsid w:val="00F506C3"/>
    <w:rsid w:val="00F6000E"/>
    <w:rsid w:val="00F85545"/>
    <w:rsid w:val="00F91BC3"/>
    <w:rsid w:val="00FA20C1"/>
    <w:rsid w:val="00FA4A91"/>
    <w:rsid w:val="00FA5273"/>
    <w:rsid w:val="00FB6F3F"/>
    <w:rsid w:val="00FC5C39"/>
    <w:rsid w:val="00FE150D"/>
    <w:rsid w:val="00FE38B7"/>
    <w:rsid w:val="00FE4C26"/>
    <w:rsid w:val="00FE5BC7"/>
    <w:rsid w:val="00FE781D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3B3E8"/>
  <w15:docId w15:val="{B971ECF7-C263-4F3E-BD09-96B7F2D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28"/>
  </w:style>
  <w:style w:type="paragraph" w:styleId="1">
    <w:name w:val="heading 1"/>
    <w:basedOn w:val="a"/>
    <w:next w:val="a"/>
    <w:link w:val="10"/>
    <w:autoRedefine/>
    <w:uiPriority w:val="9"/>
    <w:qFormat/>
    <w:rsid w:val="0069113F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69113F"/>
    <w:pPr>
      <w:keepNext/>
      <w:keepLines/>
      <w:spacing w:after="0" w:line="240" w:lineRule="auto"/>
      <w:outlineLvl w:val="1"/>
    </w:pPr>
    <w:rPr>
      <w:rFonts w:ascii="Times New Roman" w:hAnsi="Times New Roman" w:cs="Times New Roman"/>
      <w:bCs/>
      <w:color w:val="auto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7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726C6"/>
    <w:rPr>
      <w:b/>
      <w:bCs/>
    </w:rPr>
  </w:style>
  <w:style w:type="paragraph" w:styleId="a6">
    <w:name w:val="List Paragraph"/>
    <w:basedOn w:val="a"/>
    <w:uiPriority w:val="34"/>
    <w:qFormat/>
    <w:rsid w:val="00EA64FC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DC7D60"/>
    <w:rPr>
      <w:color w:val="0000FF" w:themeColor="hyperlink"/>
      <w:u w:val="single"/>
    </w:rPr>
  </w:style>
  <w:style w:type="paragraph" w:customStyle="1" w:styleId="c2">
    <w:name w:val="c2"/>
    <w:basedOn w:val="a"/>
    <w:rsid w:val="006B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6B6495"/>
  </w:style>
  <w:style w:type="character" w:customStyle="1" w:styleId="c1">
    <w:name w:val="c1"/>
    <w:basedOn w:val="a1"/>
    <w:rsid w:val="006B6495"/>
  </w:style>
  <w:style w:type="paragraph" w:customStyle="1" w:styleId="c5">
    <w:name w:val="c5"/>
    <w:basedOn w:val="a"/>
    <w:rsid w:val="006B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6B6495"/>
  </w:style>
  <w:style w:type="paragraph" w:customStyle="1" w:styleId="Default">
    <w:name w:val="Default"/>
    <w:rsid w:val="0051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4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D6E79"/>
  </w:style>
  <w:style w:type="paragraph" w:styleId="ab">
    <w:name w:val="footer"/>
    <w:basedOn w:val="a"/>
    <w:link w:val="ac"/>
    <w:uiPriority w:val="99"/>
    <w:unhideWhenUsed/>
    <w:rsid w:val="001D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D6E79"/>
  </w:style>
  <w:style w:type="character" w:customStyle="1" w:styleId="FontStyle15">
    <w:name w:val="Font Style15"/>
    <w:uiPriority w:val="99"/>
    <w:rsid w:val="00EC7CF7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9113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69113F"/>
    <w:rPr>
      <w:rFonts w:ascii="Times New Roman" w:eastAsiaTheme="majorEastAsia" w:hAnsi="Times New Roman" w:cs="Times New Roman"/>
      <w:bCs/>
      <w:i/>
      <w:iCs/>
      <w:spacing w:val="15"/>
      <w:sz w:val="24"/>
      <w:szCs w:val="26"/>
    </w:rPr>
  </w:style>
  <w:style w:type="paragraph" w:customStyle="1" w:styleId="21">
    <w:name w:val="Основной текст 21"/>
    <w:basedOn w:val="a"/>
    <w:rsid w:val="0069113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"/>
    <w:next w:val="a"/>
    <w:link w:val="ad"/>
    <w:uiPriority w:val="11"/>
    <w:qFormat/>
    <w:rsid w:val="00691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0"/>
    <w:uiPriority w:val="11"/>
    <w:rsid w:val="00691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7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F44A-94B5-48EE-B993-21633363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2020-10-19T09:23:00Z</dcterms:created>
  <dcterms:modified xsi:type="dcterms:W3CDTF">2022-01-19T08:05:00Z</dcterms:modified>
</cp:coreProperties>
</file>