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8A" w:rsidRDefault="0041458A" w:rsidP="0041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культуре, 8 класс</w:t>
      </w:r>
    </w:p>
    <w:p w:rsidR="0041458A" w:rsidRPr="000165C8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документами:</w:t>
      </w:r>
    </w:p>
    <w:p w:rsidR="0041458A" w:rsidRDefault="0041458A" w:rsidP="004145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 Образовании в Российской Федерации»;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государственного образовательного стандарта основного общего образования;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41458A" w:rsidRPr="000165C8" w:rsidRDefault="0041458A" w:rsidP="004145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Комплексная программа физического воспитания. Лях В.И., </w:t>
      </w:r>
      <w:proofErr w:type="spellStart"/>
      <w:r w:rsidRPr="00016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Зданевич</w:t>
      </w:r>
      <w:proofErr w:type="spellEnd"/>
      <w:r w:rsidRPr="00016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А.А.– М.: Просвещение, 2013.</w:t>
      </w:r>
    </w:p>
    <w:p w:rsidR="0041458A" w:rsidRPr="000165C8" w:rsidRDefault="0041458A" w:rsidP="004145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Примерные программы по учебным предметам. Физическая культура. 5- 9 классы. – М.: Просвещение, 2010. – 64с. – (Стандарты второго поколения);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оснащению образовательного процесса в соответствии с </w:t>
      </w:r>
      <w:hyperlink r:id="rId5" w:history="1">
        <w:r w:rsidRPr="000165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для 5-9 классов;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лицей».</w:t>
      </w:r>
    </w:p>
    <w:p w:rsidR="0041458A" w:rsidRPr="007D4F24" w:rsidRDefault="0041458A" w:rsidP="0041458A">
      <w:pPr>
        <w:shd w:val="clear" w:color="auto" w:fill="FFFFFF"/>
        <w:spacing w:after="0"/>
        <w:ind w:left="720"/>
        <w:contextualSpacing/>
        <w:rPr>
          <w:rFonts w:ascii="Times New Roman" w:eastAsiaTheme="minorEastAsia" w:hAnsi="Times New Roman" w:cs="Times New Roman"/>
          <w:b/>
          <w:color w:val="292929"/>
          <w:sz w:val="24"/>
          <w:szCs w:val="24"/>
          <w:lang w:eastAsia="ru-RU"/>
        </w:rPr>
      </w:pPr>
    </w:p>
    <w:p w:rsidR="0041458A" w:rsidRPr="007D4F24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 </w:t>
      </w:r>
      <w:r w:rsidRPr="000165C8">
        <w:rPr>
          <w:rFonts w:ascii="Times New Roman" w:hAnsi="Times New Roman" w:cs="Times New Roman"/>
          <w:sz w:val="24"/>
          <w:szCs w:val="24"/>
        </w:rPr>
        <w:t>входит</w:t>
      </w:r>
    </w:p>
    <w:p w:rsidR="0041458A" w:rsidRDefault="0041458A" w:rsidP="0041458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Лях В.И., </w:t>
      </w:r>
      <w:proofErr w:type="spellStart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А.А. Комплексная программа физического воспитания учащихся 1–11-х классов. – М.: Просвещение, 2011</w:t>
      </w:r>
    </w:p>
    <w:p w:rsidR="0041458A" w:rsidRPr="000165C8" w:rsidRDefault="0041458A" w:rsidP="0041458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1458A" w:rsidRPr="000165C8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8 класса МБОУ «</w:t>
      </w:r>
      <w:r w:rsidR="000F6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1458A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8A" w:rsidRPr="000165C8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год обучения и предусматривает общее количество –             102 часа в год по 3 часа в неделю.</w:t>
      </w:r>
    </w:p>
    <w:p w:rsidR="0041458A" w:rsidRDefault="0041458A" w:rsidP="0041458A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41458A" w:rsidRPr="007D4F24" w:rsidRDefault="0041458A" w:rsidP="0041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5E">
        <w:rPr>
          <w:rFonts w:ascii="Times New Roman" w:hAnsi="Times New Roman" w:cs="Times New Roman"/>
          <w:color w:val="292929"/>
          <w:sz w:val="24"/>
          <w:szCs w:val="24"/>
        </w:rPr>
        <w:t>Физическая культура входит в предметную область</w:t>
      </w:r>
      <w:r w:rsidRPr="007D4F24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45E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культура».</w:t>
      </w:r>
    </w:p>
    <w:p w:rsidR="0041458A" w:rsidRDefault="0041458A" w:rsidP="0041458A">
      <w:pPr>
        <w:shd w:val="clear" w:color="auto" w:fill="FFFFFF"/>
        <w:spacing w:after="0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41458A" w:rsidRPr="007D4F24" w:rsidRDefault="0041458A" w:rsidP="0041458A">
      <w:pPr>
        <w:shd w:val="clear" w:color="auto" w:fill="FFFFFF"/>
        <w:spacing w:after="0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7D4F24">
        <w:rPr>
          <w:rFonts w:ascii="Times New Roman" w:hAnsi="Times New Roman" w:cs="Times New Roman"/>
          <w:b/>
          <w:color w:val="292929"/>
          <w:sz w:val="24"/>
          <w:szCs w:val="24"/>
        </w:rPr>
        <w:t>Цели и задачи курса:</w:t>
      </w:r>
    </w:p>
    <w:p w:rsidR="0041458A" w:rsidRPr="007D4F24" w:rsidRDefault="0041458A" w:rsidP="004145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F2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7D4F2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 является воспитание всесторонне развитой личности.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 развитие основных физических качеств и способностей, укрепление здоровья, расширение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41458A" w:rsidRPr="007D4F24" w:rsidRDefault="0041458A" w:rsidP="0041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F24">
        <w:rPr>
          <w:rFonts w:ascii="Times New Roman" w:hAnsi="Times New Roman" w:cs="Times New Roman"/>
          <w:sz w:val="24"/>
          <w:szCs w:val="24"/>
        </w:rPr>
        <w:t xml:space="preserve">Учитывая эти особенности, данная программа ориентируется на решение следующих образовательных </w:t>
      </w:r>
      <w:r w:rsidRPr="007D4F24">
        <w:rPr>
          <w:rFonts w:ascii="Times New Roman" w:hAnsi="Times New Roman" w:cs="Times New Roman"/>
          <w:b/>
          <w:sz w:val="24"/>
          <w:szCs w:val="24"/>
        </w:rPr>
        <w:t>задач</w:t>
      </w:r>
      <w:r w:rsidRPr="007D4F24">
        <w:rPr>
          <w:rFonts w:ascii="Times New Roman" w:hAnsi="Times New Roman" w:cs="Times New Roman"/>
          <w:sz w:val="24"/>
          <w:szCs w:val="24"/>
        </w:rPr>
        <w:t>:</w:t>
      </w:r>
    </w:p>
    <w:p w:rsidR="0041458A" w:rsidRPr="007D4F2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жизненно важных навыков и умений в ходьбе, прыжках, лазанье, метании;</w:t>
      </w:r>
    </w:p>
    <w:p w:rsidR="0041458A" w:rsidRPr="007D4F2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физическим упражнениям из таких видов спорта, как гимнастика, легкая атлетика и лыжные гонки, а также подвижным играм и техническим действиям </w:t>
      </w: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спортивных игр, входящих в школьную программу (футбол, баскетбол, волейбол);</w:t>
      </w:r>
    </w:p>
    <w:p w:rsidR="0041458A" w:rsidRPr="007D4F2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41458A" w:rsidRPr="007D4F2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41458A" w:rsidRPr="007D4F2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41458A" w:rsidRPr="007D4F2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41458A" w:rsidRDefault="0041458A" w:rsidP="0041458A">
      <w:pPr>
        <w:shd w:val="clear" w:color="auto" w:fill="FFFFFF"/>
        <w:spacing w:after="0"/>
        <w:contextualSpacing/>
        <w:rPr>
          <w:rFonts w:ascii="Times New Roman" w:eastAsiaTheme="minorEastAsia" w:hAnsi="Times New Roman" w:cs="Times New Roman"/>
          <w:color w:val="292929"/>
          <w:sz w:val="24"/>
          <w:szCs w:val="24"/>
          <w:lang w:eastAsia="ru-RU"/>
        </w:rPr>
      </w:pPr>
    </w:p>
    <w:p w:rsidR="0041458A" w:rsidRPr="007D4F24" w:rsidRDefault="0041458A" w:rsidP="0041458A">
      <w:pPr>
        <w:shd w:val="clear" w:color="auto" w:fill="FFFFFF"/>
        <w:spacing w:after="0"/>
        <w:contextualSpacing/>
        <w:rPr>
          <w:rFonts w:ascii="Times New Roman" w:eastAsiaTheme="minorEastAsia" w:hAnsi="Times New Roman" w:cs="Times New Roman"/>
          <w:b/>
          <w:color w:val="292929"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color w:val="292929"/>
          <w:sz w:val="24"/>
          <w:szCs w:val="24"/>
          <w:lang w:eastAsia="ru-RU"/>
        </w:rPr>
        <w:t>Программа используется</w:t>
      </w:r>
      <w:r w:rsidRPr="007D4F24">
        <w:rPr>
          <w:rFonts w:ascii="Times New Roman" w:eastAsiaTheme="minorEastAsia" w:hAnsi="Times New Roman" w:cs="Times New Roman"/>
          <w:b/>
          <w:color w:val="292929"/>
          <w:sz w:val="24"/>
          <w:szCs w:val="24"/>
          <w:lang w:eastAsia="ru-RU"/>
        </w:rPr>
        <w:t xml:space="preserve"> без изменений </w:t>
      </w:r>
    </w:p>
    <w:p w:rsidR="0041458A" w:rsidRDefault="0041458A" w:rsidP="004145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335494118"/>
    </w:p>
    <w:p w:rsidR="0041458A" w:rsidRPr="000165C8" w:rsidRDefault="0041458A" w:rsidP="004145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 тематический план 8 класс</w:t>
      </w:r>
      <w:bookmarkEnd w:id="1"/>
      <w:r w:rsidRPr="00016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41458A" w:rsidRPr="007D4F24" w:rsidRDefault="0041458A" w:rsidP="0041458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4F24">
        <w:rPr>
          <w:rFonts w:ascii="Times New Roman" w:hAnsi="Times New Roman" w:cs="Times New Roman"/>
          <w:sz w:val="24"/>
          <w:szCs w:val="24"/>
        </w:rPr>
        <w:t>(3 часа в неделю)</w:t>
      </w:r>
    </w:p>
    <w:p w:rsidR="0041458A" w:rsidRPr="007D4F24" w:rsidRDefault="0041458A" w:rsidP="00414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41458A" w:rsidRPr="007D4F24" w:rsidTr="00835240">
        <w:tc>
          <w:tcPr>
            <w:tcW w:w="1188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Базовая часть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часов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Вариативная часть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 и видах спорта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58A" w:rsidRPr="007D4F24" w:rsidTr="00835240">
        <w:tc>
          <w:tcPr>
            <w:tcW w:w="6380" w:type="dxa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91" w:type="dxa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4F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102</w:t>
            </w: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41458A" w:rsidRDefault="0041458A" w:rsidP="00414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8A" w:rsidRPr="007D4F24" w:rsidRDefault="0041458A" w:rsidP="0041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24">
        <w:rPr>
          <w:rFonts w:ascii="Times New Roman" w:hAnsi="Times New Roman" w:cs="Times New Roman"/>
          <w:b/>
          <w:sz w:val="24"/>
          <w:szCs w:val="24"/>
        </w:rPr>
        <w:t>Распределение программного материала по четвертям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857"/>
        <w:gridCol w:w="2792"/>
        <w:gridCol w:w="1191"/>
        <w:gridCol w:w="1191"/>
        <w:gridCol w:w="1191"/>
        <w:gridCol w:w="1191"/>
        <w:gridCol w:w="1158"/>
      </w:tblGrid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основами  акробатики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458A" w:rsidRPr="007D4F24" w:rsidTr="00835240">
        <w:tc>
          <w:tcPr>
            <w:tcW w:w="448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pct"/>
          </w:tcPr>
          <w:p w:rsidR="0041458A" w:rsidRPr="007D4F24" w:rsidRDefault="0041458A" w:rsidP="008352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58A" w:rsidRPr="007D4F24" w:rsidTr="00835240">
        <w:tc>
          <w:tcPr>
            <w:tcW w:w="1906" w:type="pct"/>
            <w:gridSpan w:val="2"/>
          </w:tcPr>
          <w:p w:rsidR="0041458A" w:rsidRPr="007D4F24" w:rsidRDefault="0041458A" w:rsidP="0083524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2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5" w:type="pct"/>
          </w:tcPr>
          <w:p w:rsidR="0041458A" w:rsidRPr="007D4F24" w:rsidRDefault="0041458A" w:rsidP="008352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41458A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58A" w:rsidRPr="00625982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текущего </w:t>
      </w:r>
      <w:r w:rsidRPr="00625982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93948">
        <w:rPr>
          <w:rFonts w:ascii="Times New Roman" w:hAnsi="Times New Roman" w:cs="Times New Roman"/>
          <w:sz w:val="24"/>
          <w:szCs w:val="24"/>
        </w:rPr>
        <w:t>чет получаемых результатов, итоговый учет, протоколы тестирования, мониторинг физической подготовленности и физического развития учащегося (сентябрь – май).</w:t>
      </w:r>
    </w:p>
    <w:p w:rsidR="0041458A" w:rsidRDefault="0041458A" w:rsidP="0041458A"/>
    <w:p w:rsidR="0041458A" w:rsidRDefault="0041458A">
      <w:r>
        <w:br w:type="page"/>
      </w:r>
    </w:p>
    <w:p w:rsidR="0041458A" w:rsidRDefault="0041458A" w:rsidP="0041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физической культуре, 9 класс</w:t>
      </w:r>
    </w:p>
    <w:p w:rsidR="0041458A" w:rsidRPr="000165C8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документами:</w:t>
      </w:r>
    </w:p>
    <w:p w:rsidR="0041458A" w:rsidRDefault="0041458A" w:rsidP="004145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 Образовании в Российской Федерации»;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государственного образовательного стандарта основного общего образования;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41458A" w:rsidRPr="000165C8" w:rsidRDefault="0041458A" w:rsidP="004145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Комплексная программа физического воспитания. Лях В.И., </w:t>
      </w:r>
      <w:proofErr w:type="spellStart"/>
      <w:r w:rsidRPr="00016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Зданевич</w:t>
      </w:r>
      <w:proofErr w:type="spellEnd"/>
      <w:r w:rsidRPr="00016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А.А.– М.: Просвещение, 2013.</w:t>
      </w:r>
    </w:p>
    <w:p w:rsidR="0041458A" w:rsidRPr="000165C8" w:rsidRDefault="0041458A" w:rsidP="004145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Примерные программы по учебным предметам. Физическая культура. 5- 9 классы. – М.: Просвещение, 2010. – 64с. – (Стандарты второго поколения);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оснащению образовательного процесса в соответствии с </w:t>
      </w:r>
      <w:hyperlink r:id="rId6" w:history="1">
        <w:r w:rsidRPr="000165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ООО для 5-9 классов;</w:t>
      </w:r>
    </w:p>
    <w:p w:rsidR="0041458A" w:rsidRPr="000165C8" w:rsidRDefault="0041458A" w:rsidP="0041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</w:t>
      </w:r>
      <w:proofErr w:type="spellStart"/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лицей».</w:t>
      </w:r>
    </w:p>
    <w:p w:rsidR="0041458A" w:rsidRPr="007D4F24" w:rsidRDefault="0041458A" w:rsidP="0041458A">
      <w:pPr>
        <w:shd w:val="clear" w:color="auto" w:fill="FFFFFF"/>
        <w:spacing w:after="0"/>
        <w:ind w:left="720"/>
        <w:contextualSpacing/>
        <w:rPr>
          <w:rFonts w:ascii="Times New Roman" w:eastAsiaTheme="minorEastAsia" w:hAnsi="Times New Roman" w:cs="Times New Roman"/>
          <w:b/>
          <w:color w:val="292929"/>
          <w:sz w:val="24"/>
          <w:szCs w:val="24"/>
          <w:lang w:eastAsia="ru-RU"/>
        </w:rPr>
      </w:pPr>
    </w:p>
    <w:p w:rsidR="0041458A" w:rsidRPr="007D4F24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 </w:t>
      </w:r>
      <w:r w:rsidRPr="000165C8">
        <w:rPr>
          <w:rFonts w:ascii="Times New Roman" w:hAnsi="Times New Roman" w:cs="Times New Roman"/>
          <w:sz w:val="24"/>
          <w:szCs w:val="24"/>
        </w:rPr>
        <w:t>входит</w:t>
      </w:r>
    </w:p>
    <w:p w:rsidR="0041458A" w:rsidRDefault="0041458A" w:rsidP="0041458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Лях В.И., </w:t>
      </w:r>
      <w:proofErr w:type="spellStart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А.А. Комплексная программа физического воспитания учащихся 1–11-х классов. – М.: Просвещение, 2011</w:t>
      </w:r>
    </w:p>
    <w:p w:rsidR="0041458A" w:rsidRPr="000165C8" w:rsidRDefault="0041458A" w:rsidP="0041458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1458A" w:rsidRPr="000165C8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9</w:t>
      </w: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 w:rsidR="000F6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1458A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8A" w:rsidRPr="000165C8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Pr="00016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год обучения и предусматривает общее количество –             102 часа в год по 3 часа в неделю.</w:t>
      </w:r>
    </w:p>
    <w:p w:rsidR="0041458A" w:rsidRDefault="0041458A" w:rsidP="0041458A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41458A" w:rsidRDefault="0041458A" w:rsidP="0041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5E">
        <w:rPr>
          <w:rFonts w:ascii="Times New Roman" w:hAnsi="Times New Roman" w:cs="Times New Roman"/>
          <w:color w:val="292929"/>
          <w:sz w:val="24"/>
          <w:szCs w:val="24"/>
        </w:rPr>
        <w:t>Физическая культура входит в предметную область</w:t>
      </w:r>
      <w:r w:rsidRPr="007D4F24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45E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культура».</w:t>
      </w:r>
    </w:p>
    <w:p w:rsidR="0041458A" w:rsidRPr="00312404" w:rsidRDefault="0041458A" w:rsidP="0041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58A" w:rsidRPr="00312404" w:rsidRDefault="0041458A" w:rsidP="0041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404">
        <w:rPr>
          <w:rFonts w:ascii="Times New Roman" w:eastAsiaTheme="majorEastAsia" w:hAnsi="Times New Roman" w:cstheme="majorBidi"/>
          <w:b/>
          <w:bCs/>
          <w:sz w:val="24"/>
          <w:szCs w:val="24"/>
        </w:rPr>
        <w:t>Цели и задачи курса:</w:t>
      </w:r>
    </w:p>
    <w:p w:rsidR="0041458A" w:rsidRPr="00312404" w:rsidRDefault="0041458A" w:rsidP="00414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0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1240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 является воспитание всесторонне развитой личности.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 развитие основных физических качеств и способностей, укрепление здоровья, расширение функциональных возможностей организма;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41458A" w:rsidRPr="00312404" w:rsidRDefault="0041458A" w:rsidP="0041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404">
        <w:rPr>
          <w:rFonts w:ascii="Times New Roman" w:hAnsi="Times New Roman" w:cs="Times New Roman"/>
          <w:sz w:val="24"/>
          <w:szCs w:val="24"/>
        </w:rPr>
        <w:t xml:space="preserve">Учитывая эти особенности, данная программа ориентируется на решение следующих образовательных </w:t>
      </w:r>
      <w:r w:rsidRPr="00312404">
        <w:rPr>
          <w:rFonts w:ascii="Times New Roman" w:hAnsi="Times New Roman" w:cs="Times New Roman"/>
          <w:b/>
          <w:sz w:val="24"/>
          <w:szCs w:val="24"/>
        </w:rPr>
        <w:t>задач</w:t>
      </w:r>
      <w:r w:rsidRPr="00312404">
        <w:rPr>
          <w:rFonts w:ascii="Times New Roman" w:hAnsi="Times New Roman" w:cs="Times New Roman"/>
          <w:sz w:val="24"/>
          <w:szCs w:val="24"/>
        </w:rPr>
        <w:t>:</w:t>
      </w:r>
    </w:p>
    <w:p w:rsidR="0041458A" w:rsidRPr="0031240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жизненно важных навыков и умений в ходьбе, прыжках, лазанье, метании;</w:t>
      </w:r>
    </w:p>
    <w:p w:rsidR="0041458A" w:rsidRPr="0031240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 (футбол, баскетбол, волейбол);</w:t>
      </w:r>
    </w:p>
    <w:p w:rsidR="0041458A" w:rsidRPr="0031240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основных физических качеств: силы, быстроты, выносливости, </w:t>
      </w: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координации движений, гибкости;</w:t>
      </w:r>
    </w:p>
    <w:p w:rsidR="0041458A" w:rsidRPr="0031240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41458A" w:rsidRPr="0031240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41458A" w:rsidRPr="00312404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41458A" w:rsidRPr="00312404" w:rsidRDefault="0041458A" w:rsidP="0041458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458A" w:rsidRPr="00312404" w:rsidRDefault="0041458A" w:rsidP="0041458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24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используется</w:t>
      </w:r>
      <w:r w:rsidRPr="003124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без изменений.</w:t>
      </w:r>
    </w:p>
    <w:p w:rsidR="0041458A" w:rsidRPr="00312404" w:rsidRDefault="0041458A" w:rsidP="0041458A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theme="majorBidi"/>
          <w:b/>
          <w:bCs/>
          <w:sz w:val="24"/>
          <w:szCs w:val="24"/>
          <w:lang w:eastAsia="ru-RU"/>
        </w:rPr>
      </w:pPr>
      <w:r w:rsidRPr="00312404">
        <w:rPr>
          <w:rFonts w:ascii="Times New Roman" w:eastAsia="Times New Roman" w:hAnsi="Times New Roman" w:cstheme="majorBidi"/>
          <w:b/>
          <w:bCs/>
          <w:sz w:val="24"/>
          <w:szCs w:val="24"/>
          <w:lang w:eastAsia="ru-RU"/>
        </w:rPr>
        <w:t>Учебно-тематический план 9 класса</w:t>
      </w:r>
    </w:p>
    <w:p w:rsidR="0041458A" w:rsidRPr="00312404" w:rsidRDefault="0041458A" w:rsidP="00414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404">
        <w:rPr>
          <w:rFonts w:ascii="Times New Roman" w:hAnsi="Times New Roman" w:cs="Times New Roman"/>
          <w:sz w:val="24"/>
          <w:szCs w:val="24"/>
        </w:rPr>
        <w:t>(3 часа в неделю)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064"/>
        <w:gridCol w:w="5089"/>
        <w:gridCol w:w="3310"/>
      </w:tblGrid>
      <w:tr w:rsidR="0041458A" w:rsidRPr="00312404" w:rsidTr="00835240">
        <w:tc>
          <w:tcPr>
            <w:tcW w:w="1080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Базовая часть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 часов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Вариативная часть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 и видах спорта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58A" w:rsidRPr="00312404" w:rsidTr="00835240">
        <w:tc>
          <w:tcPr>
            <w:tcW w:w="6272" w:type="dxa"/>
            <w:gridSpan w:val="2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67" w:type="dxa"/>
          </w:tcPr>
          <w:p w:rsidR="0041458A" w:rsidRPr="00312404" w:rsidRDefault="0041458A" w:rsidP="008352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31240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102</w:t>
            </w: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12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41458A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58A" w:rsidRPr="00625982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текущего </w:t>
      </w:r>
      <w:r w:rsidRPr="00625982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93948">
        <w:rPr>
          <w:rFonts w:ascii="Times New Roman" w:hAnsi="Times New Roman" w:cs="Times New Roman"/>
          <w:sz w:val="24"/>
          <w:szCs w:val="24"/>
        </w:rPr>
        <w:t>чет получаемых результатов, итоговый учет, протоколы тестирования, мониторинг физической подготовленности и физического развития учащегося (сентябрь – май).</w:t>
      </w:r>
    </w:p>
    <w:p w:rsidR="0041458A" w:rsidRDefault="0041458A" w:rsidP="0041458A"/>
    <w:p w:rsidR="0041458A" w:rsidRDefault="0041458A">
      <w:r>
        <w:br w:type="page"/>
      </w:r>
    </w:p>
    <w:p w:rsidR="0041458A" w:rsidRDefault="0041458A" w:rsidP="00414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физической культуре, 10 класс</w:t>
      </w:r>
    </w:p>
    <w:p w:rsidR="0041458A" w:rsidRPr="00000C26" w:rsidRDefault="0041458A" w:rsidP="0041458A">
      <w:pPr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документами: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Федеральный Закон «Об  Образовании в Российской Федерации»;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 среднего общего образования;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процессе;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 xml:space="preserve">Требования  к оснащению образовательного процесса в соответствии с </w:t>
      </w:r>
      <w:hyperlink r:id="rId7" w:history="1">
        <w:r w:rsidRPr="00000C26">
          <w:rPr>
            <w:rStyle w:val="a5"/>
            <w:rFonts w:ascii="Times New Roman" w:hAnsi="Times New Roman" w:cs="Times New Roman"/>
            <w:sz w:val="24"/>
            <w:szCs w:val="24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000C26">
        <w:rPr>
          <w:rFonts w:ascii="Times New Roman" w:hAnsi="Times New Roman" w:cs="Times New Roman"/>
          <w:sz w:val="24"/>
          <w:szCs w:val="24"/>
        </w:rPr>
        <w:t>;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 xml:space="preserve">ООП </w:t>
      </w:r>
      <w:r w:rsidRPr="00000C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0C26">
        <w:rPr>
          <w:rFonts w:ascii="Times New Roman" w:hAnsi="Times New Roman" w:cs="Times New Roman"/>
          <w:sz w:val="24"/>
          <w:szCs w:val="24"/>
        </w:rPr>
        <w:t>ОО для 10-11 классов;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Положение о рабочей программе МБОУ «</w:t>
      </w:r>
      <w:proofErr w:type="spellStart"/>
      <w:r w:rsidRPr="00000C26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000C26">
        <w:rPr>
          <w:rFonts w:ascii="Times New Roman" w:hAnsi="Times New Roman" w:cs="Times New Roman"/>
          <w:sz w:val="24"/>
          <w:szCs w:val="24"/>
        </w:rPr>
        <w:t xml:space="preserve">  лицей»;</w:t>
      </w:r>
    </w:p>
    <w:p w:rsidR="0041458A" w:rsidRPr="00000C26" w:rsidRDefault="0041458A" w:rsidP="004145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Устав ОУ;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Концепции духовно – нравственного развития и воспитания личности гражданина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Федерального закона «О физической культуре и спорта»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Стратегии национальной безопасности РФ до 2020 г.</w:t>
      </w:r>
    </w:p>
    <w:p w:rsidR="0041458A" w:rsidRPr="00000C26" w:rsidRDefault="0041458A" w:rsidP="004145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10 – 11 классы. В.И.Лях. – М.: Просвещение, 2015. – 80 с.</w:t>
      </w:r>
    </w:p>
    <w:p w:rsidR="0041458A" w:rsidRPr="00000C26" w:rsidRDefault="0041458A" w:rsidP="004145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 xml:space="preserve">Требования  к оснащению образовательного процесса в соответствии с </w:t>
      </w:r>
      <w:hyperlink r:id="rId8" w:history="1">
        <w:r w:rsidRPr="00000C26">
          <w:rPr>
            <w:rFonts w:ascii="Times New Roman" w:hAnsi="Times New Roman" w:cs="Times New Roman"/>
            <w:sz w:val="24"/>
            <w:szCs w:val="24"/>
          </w:rPr>
          <w:t>перечнем  учебного и компьютерного оборудования для оснащения общеобразовательных учреждений</w:t>
        </w:r>
      </w:hyperlink>
      <w:r w:rsidRPr="00000C26">
        <w:rPr>
          <w:rFonts w:ascii="Times New Roman" w:hAnsi="Times New Roman" w:cs="Times New Roman"/>
          <w:sz w:val="24"/>
          <w:szCs w:val="24"/>
        </w:rPr>
        <w:t>;</w:t>
      </w:r>
    </w:p>
    <w:p w:rsidR="0041458A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58A" w:rsidRPr="007D4F24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 </w:t>
      </w:r>
      <w:r w:rsidRPr="000165C8">
        <w:rPr>
          <w:rFonts w:ascii="Times New Roman" w:hAnsi="Times New Roman" w:cs="Times New Roman"/>
          <w:sz w:val="24"/>
          <w:szCs w:val="24"/>
        </w:rPr>
        <w:t>входит</w:t>
      </w:r>
    </w:p>
    <w:p w:rsidR="0041458A" w:rsidRDefault="0041458A" w:rsidP="0041458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Лях В.И., </w:t>
      </w:r>
      <w:proofErr w:type="spellStart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7D4F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А.А. Комплексная программа физического воспитания учащихся 1–11-х классов. – М.: Просвещение, 2011</w:t>
      </w:r>
    </w:p>
    <w:p w:rsidR="0041458A" w:rsidRDefault="0041458A" w:rsidP="004145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8A" w:rsidRPr="00000C26" w:rsidRDefault="0041458A" w:rsidP="00414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адресована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10</w:t>
      </w:r>
      <w:r w:rsidRPr="000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 w:rsidR="000F6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 СОШ</w:t>
      </w:r>
      <w:r w:rsidRPr="00000C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1458A" w:rsidRDefault="0041458A" w:rsidP="0041458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58A" w:rsidRPr="00000C26" w:rsidRDefault="0041458A" w:rsidP="004145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C26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</w:t>
      </w:r>
      <w:r w:rsidRPr="00000C26">
        <w:rPr>
          <w:rFonts w:ascii="Times New Roman" w:hAnsi="Times New Roman" w:cs="Times New Roman"/>
          <w:sz w:val="24"/>
          <w:szCs w:val="24"/>
        </w:rPr>
        <w:t>на 1 год обучения и предусматривает общее количество –  102 часа по 3 часа в неделю.</w:t>
      </w:r>
    </w:p>
    <w:p w:rsidR="0041458A" w:rsidRDefault="0041458A" w:rsidP="00414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5E">
        <w:rPr>
          <w:rFonts w:ascii="Times New Roman" w:hAnsi="Times New Roman" w:cs="Times New Roman"/>
          <w:color w:val="292929"/>
          <w:sz w:val="24"/>
          <w:szCs w:val="24"/>
        </w:rPr>
        <w:t>Физическая культура входит в предметную область</w:t>
      </w:r>
      <w:r w:rsidRPr="007D4F24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45E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культура».</w:t>
      </w:r>
    </w:p>
    <w:p w:rsidR="0041458A" w:rsidRPr="00000C26" w:rsidRDefault="0041458A" w:rsidP="0041458A">
      <w:pPr>
        <w:pStyle w:val="2"/>
        <w:spacing w:after="240"/>
        <w:jc w:val="left"/>
        <w:rPr>
          <w:rFonts w:cs="Times New Roman"/>
          <w:sz w:val="24"/>
          <w:szCs w:val="24"/>
        </w:rPr>
      </w:pPr>
      <w:r w:rsidRPr="00000C26">
        <w:rPr>
          <w:rFonts w:cs="Times New Roman"/>
          <w:sz w:val="24"/>
          <w:szCs w:val="24"/>
        </w:rPr>
        <w:t>Цели и задачи курса:</w:t>
      </w:r>
    </w:p>
    <w:p w:rsidR="0041458A" w:rsidRPr="00000C26" w:rsidRDefault="0041458A" w:rsidP="0041458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b/>
          <w:sz w:val="24"/>
          <w:szCs w:val="24"/>
        </w:rPr>
        <w:t>Целью</w:t>
      </w:r>
      <w:r w:rsidRPr="00000C26">
        <w:rPr>
          <w:rFonts w:ascii="Times New Roman" w:hAnsi="Times New Roman" w:cs="Times New Roman"/>
          <w:sz w:val="24"/>
          <w:szCs w:val="24"/>
        </w:rPr>
        <w:t xml:space="preserve">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41458A" w:rsidRPr="00000C26" w:rsidRDefault="0041458A" w:rsidP="0041458A">
      <w:pPr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 xml:space="preserve">Образовательный процесс учебного предмета «Физическая культура» в 10 классе направлен на решение следующих </w:t>
      </w:r>
      <w:r w:rsidRPr="00000C26">
        <w:rPr>
          <w:rFonts w:ascii="Times New Roman" w:hAnsi="Times New Roman" w:cs="Times New Roman"/>
          <w:b/>
          <w:sz w:val="24"/>
          <w:szCs w:val="24"/>
        </w:rPr>
        <w:t>задач</w:t>
      </w:r>
      <w:r w:rsidRPr="00000C26">
        <w:rPr>
          <w:rFonts w:ascii="Times New Roman" w:hAnsi="Times New Roman" w:cs="Times New Roman"/>
          <w:sz w:val="24"/>
          <w:szCs w:val="24"/>
        </w:rPr>
        <w:t>: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lastRenderedPageBreak/>
        <w:t>расширение двигательного опыта посредством овладения новыми двигательными действиями базовых видах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 xml:space="preserve">дальнейшее развитие кондиционных (силовых, </w:t>
      </w:r>
      <w:proofErr w:type="spellStart"/>
      <w:r w:rsidRPr="00000C26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000C26">
        <w:rPr>
          <w:rFonts w:ascii="Times New Roman" w:hAnsi="Times New Roman" w:cs="Times New Roman"/>
          <w:sz w:val="24"/>
          <w:szCs w:val="24"/>
        </w:rPr>
        <w:t xml:space="preserve"> –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формирование знаний представлений о современных оздоровительных системах физической культуры, спортивной тренировки и соревнований;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регуляции;</w:t>
      </w:r>
    </w:p>
    <w:p w:rsidR="0041458A" w:rsidRPr="00000C26" w:rsidRDefault="0041458A" w:rsidP="004145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:rsidR="0041458A" w:rsidRDefault="0041458A" w:rsidP="0041458A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58A" w:rsidRPr="00000C26" w:rsidRDefault="0041458A" w:rsidP="0041458A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C26">
        <w:rPr>
          <w:rFonts w:ascii="Times New Roman" w:hAnsi="Times New Roman" w:cs="Times New Roman"/>
          <w:sz w:val="24"/>
          <w:szCs w:val="24"/>
        </w:rPr>
        <w:t>Программа используется</w:t>
      </w:r>
      <w:r w:rsidRPr="00000C26">
        <w:rPr>
          <w:rFonts w:ascii="Times New Roman" w:hAnsi="Times New Roman" w:cs="Times New Roman"/>
          <w:b/>
          <w:sz w:val="24"/>
          <w:szCs w:val="24"/>
        </w:rPr>
        <w:t xml:space="preserve"> без изменений.</w:t>
      </w:r>
    </w:p>
    <w:p w:rsidR="0041458A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58A" w:rsidRPr="00266224" w:rsidRDefault="0041458A" w:rsidP="0041458A">
      <w:pPr>
        <w:pStyle w:val="2"/>
      </w:pPr>
      <w:proofErr w:type="spellStart"/>
      <w:r w:rsidRPr="00266224">
        <w:t>Учебно</w:t>
      </w:r>
      <w:proofErr w:type="spellEnd"/>
      <w:r w:rsidRPr="00266224">
        <w:t xml:space="preserve"> - тематический план 10 класса</w:t>
      </w:r>
    </w:p>
    <w:p w:rsidR="0041458A" w:rsidRPr="00266224" w:rsidRDefault="0041458A" w:rsidP="0041458A">
      <w:pPr>
        <w:pStyle w:val="a6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41458A" w:rsidRPr="00266224" w:rsidTr="00835240">
        <w:trPr>
          <w:jc w:val="center"/>
        </w:trPr>
        <w:tc>
          <w:tcPr>
            <w:tcW w:w="1188" w:type="dxa"/>
          </w:tcPr>
          <w:p w:rsidR="0041458A" w:rsidRPr="00000C26" w:rsidRDefault="0041458A" w:rsidP="008352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92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Базовая часть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часов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Спортивные игры (подводящие)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Вариативная часть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 и видах спорта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58A" w:rsidRPr="00266224" w:rsidTr="00835240">
        <w:trPr>
          <w:jc w:val="center"/>
        </w:trPr>
        <w:tc>
          <w:tcPr>
            <w:tcW w:w="6380" w:type="dxa"/>
            <w:gridSpan w:val="2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191" w:type="dxa"/>
          </w:tcPr>
          <w:p w:rsidR="0041458A" w:rsidRPr="00000C26" w:rsidRDefault="0041458A" w:rsidP="0083524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00C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102</w:t>
            </w: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0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41458A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58A" w:rsidRPr="00625982" w:rsidRDefault="0041458A" w:rsidP="00414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текущего </w:t>
      </w:r>
      <w:r w:rsidRPr="00625982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93948">
        <w:rPr>
          <w:rFonts w:ascii="Times New Roman" w:hAnsi="Times New Roman" w:cs="Times New Roman"/>
          <w:sz w:val="24"/>
          <w:szCs w:val="24"/>
        </w:rPr>
        <w:t>чет получаемых результатов, итоговый учет, протоколы тестирования, мониторинг физической подготовленности и физического развития учащегося (сентябрь – май).</w:t>
      </w:r>
    </w:p>
    <w:p w:rsidR="0041458A" w:rsidRDefault="0041458A" w:rsidP="0041458A"/>
    <w:p w:rsidR="003C43EB" w:rsidRDefault="003C43EB"/>
    <w:sectPr w:rsidR="003C43EB" w:rsidSect="003B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101"/>
    <w:multiLevelType w:val="hybridMultilevel"/>
    <w:tmpl w:val="3022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52B2"/>
    <w:multiLevelType w:val="hybridMultilevel"/>
    <w:tmpl w:val="54E8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761C"/>
    <w:multiLevelType w:val="hybridMultilevel"/>
    <w:tmpl w:val="DDF0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780"/>
    <w:multiLevelType w:val="hybridMultilevel"/>
    <w:tmpl w:val="45EA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58A"/>
    <w:rsid w:val="000F604A"/>
    <w:rsid w:val="003C43EB"/>
    <w:rsid w:val="004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28047-1C42-41D9-9D36-A8531CBD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8A"/>
  </w:style>
  <w:style w:type="paragraph" w:styleId="2">
    <w:name w:val="heading 2"/>
    <w:basedOn w:val="a"/>
    <w:next w:val="a"/>
    <w:link w:val="20"/>
    <w:unhideWhenUsed/>
    <w:qFormat/>
    <w:rsid w:val="0041458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8A"/>
    <w:pPr>
      <w:ind w:left="720"/>
      <w:contextualSpacing/>
    </w:pPr>
  </w:style>
  <w:style w:type="table" w:styleId="a4">
    <w:name w:val="Table Grid"/>
    <w:basedOn w:val="a1"/>
    <w:rsid w:val="00414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1458A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5">
    <w:name w:val="Hyperlink"/>
    <w:uiPriority w:val="99"/>
    <w:semiHidden/>
    <w:rsid w:val="0041458A"/>
    <w:rPr>
      <w:color w:val="0000FF"/>
      <w:u w:val="single"/>
    </w:rPr>
  </w:style>
  <w:style w:type="paragraph" w:styleId="a6">
    <w:name w:val="Normal (Web)"/>
    <w:basedOn w:val="a"/>
    <w:rsid w:val="0041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4346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part/434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ost.ru/content/base/part/434699/" TargetMode="External"/><Relationship Id="rId5" Type="http://schemas.openxmlformats.org/officeDocument/2006/relationships/hyperlink" Target="http://www.zakonprost.ru/content/base/part/43469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10599</Characters>
  <Application>Microsoft Office Word</Application>
  <DocSecurity>0</DocSecurity>
  <Lines>88</Lines>
  <Paragraphs>24</Paragraphs>
  <ScaleCrop>false</ScaleCrop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dcterms:created xsi:type="dcterms:W3CDTF">2016-09-12T16:50:00Z</dcterms:created>
  <dcterms:modified xsi:type="dcterms:W3CDTF">2023-01-09T03:04:00Z</dcterms:modified>
</cp:coreProperties>
</file>